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26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726">
        <w:rPr>
          <w:rFonts w:ascii="Times New Roman" w:hAnsi="Times New Roman" w:cs="Times New Roman"/>
          <w:b/>
          <w:sz w:val="28"/>
          <w:szCs w:val="28"/>
        </w:rPr>
        <w:t>Тюкалинского</w:t>
      </w:r>
      <w:proofErr w:type="spellEnd"/>
      <w:r w:rsidRPr="000C77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C7726">
        <w:rPr>
          <w:rFonts w:ascii="Times New Roman" w:hAnsi="Times New Roman" w:cs="Times New Roman"/>
          <w:b/>
          <w:sz w:val="28"/>
          <w:szCs w:val="28"/>
        </w:rPr>
        <w:t>Валуевская</w:t>
      </w:r>
      <w:proofErr w:type="spellEnd"/>
      <w:r w:rsidRPr="000C772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C7726" w:rsidRPr="000C7726" w:rsidRDefault="000C7726" w:rsidP="000C7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726" w:rsidRPr="000C7726" w:rsidRDefault="003A0E22" w:rsidP="000C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0C7726" w:rsidRPr="000C7726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C7726" w:rsidRPr="000C7726" w:rsidRDefault="000C7726" w:rsidP="000C77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C7726" w:rsidRPr="000C7726" w:rsidRDefault="000C7726" w:rsidP="000C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01 марта     2021 года                                                                                      №26</w:t>
      </w:r>
    </w:p>
    <w:p w:rsidR="000C7726" w:rsidRPr="000C7726" w:rsidRDefault="000C7726" w:rsidP="000C7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726" w:rsidRPr="000C7726" w:rsidRDefault="000C7726" w:rsidP="000C7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0C7726">
        <w:rPr>
          <w:rFonts w:ascii="Times New Roman" w:eastAsia="Calibri" w:hAnsi="Times New Roman" w:cs="Times New Roman"/>
          <w:sz w:val="28"/>
          <w:szCs w:val="28"/>
        </w:rPr>
        <w:t>основную</w:t>
      </w:r>
      <w:proofErr w:type="gramEnd"/>
    </w:p>
    <w:p w:rsidR="000C7726" w:rsidRPr="000C7726" w:rsidRDefault="000C7726" w:rsidP="000C7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>образовательную программу</w:t>
      </w:r>
    </w:p>
    <w:p w:rsidR="000C7726" w:rsidRPr="000C7726" w:rsidRDefault="000C7726" w:rsidP="000C7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0C7726" w:rsidRPr="000C7726" w:rsidRDefault="000C7726" w:rsidP="000C7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726" w:rsidRPr="000C7726" w:rsidRDefault="000C7726" w:rsidP="000C7726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>На основании предписания Министерства образования Омской области  от 10.02.2021 года № ИСХ-21/МОБР-3028</w:t>
      </w:r>
      <w:r w:rsidR="003A0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7726">
        <w:rPr>
          <w:rFonts w:ascii="Times New Roman" w:eastAsia="Calibri" w:hAnsi="Times New Roman" w:cs="Times New Roman"/>
          <w:sz w:val="28"/>
          <w:szCs w:val="28"/>
        </w:rPr>
        <w:t>на основании решения педагогического совета   от 16.02.2021 протокол № 3</w:t>
      </w:r>
      <w:r w:rsidRPr="000C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726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C7726" w:rsidRPr="000C7726" w:rsidRDefault="000C7726" w:rsidP="000C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1.Внести  изменения  и ввести в новой редакции:</w:t>
      </w:r>
    </w:p>
    <w:p w:rsidR="000C7726" w:rsidRPr="000C7726" w:rsidRDefault="000C7726" w:rsidP="000C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1.1 в пункте 2.2  Целевого раздела ООП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а) в части «Планируемые результаты освоения ООП», п. 18.1.2.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 xml:space="preserve">- внести  блок планируемых результатов зоны ближайшего развития 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«Ученик получит возможность научиться».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б)  в части «Система оценки достижения планируемых результатов освоения ООП, п. 18.1.3.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заменить в разделе «Итоговая оценка выпускника и ее использовать  при переходе от основного к среднему общему образованию» термин «оценка»  на термин «отметка»;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1.2. в пункте 2.3 Содержательного раздела ООП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а) в части «Программа развития универсальных учебных действий, п. 18.2. 1.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указать  направления учебно-исследовательской  и проектной деятельности и содержится их описание;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указать  конкретные для Учреждения учебные, научные и социальные организации и виды их взаимодействия сними, формы, привлечения консультантов, экспертов и научных руководителей.</w:t>
      </w:r>
    </w:p>
    <w:p w:rsidR="000C7726" w:rsidRPr="000C7726" w:rsidRDefault="000C7726" w:rsidP="000C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 xml:space="preserve">   б) в части « Программы отдельных учебных предметов, курсов, в том числе внеурочной деятельности», п. 18.2.2.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включить  описание структуры рабочей программы курсов внеурочной деятельности.</w:t>
      </w:r>
    </w:p>
    <w:p w:rsidR="000C7726" w:rsidRPr="000C7726" w:rsidRDefault="000C7726" w:rsidP="000C7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1.3. в пункте  2.4. Организационного раздела ООП ООО, п. 18.3.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а) учебный план для 5-9 классов,</w:t>
      </w:r>
      <w:r w:rsidRPr="000C7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7726">
        <w:rPr>
          <w:rFonts w:ascii="Times New Roman" w:hAnsi="Times New Roman" w:cs="Times New Roman"/>
          <w:sz w:val="28"/>
          <w:szCs w:val="28"/>
        </w:rPr>
        <w:t xml:space="preserve"> 18.3.1 ФГОС ООО;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включить описание государственной итоговой аттестации;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lastRenderedPageBreak/>
        <w:t>- рассчитать в учебном плане количество часов, отведенных на изучение предметов в 5-8 классах, на 35 недель;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б) в Годовом календарном учебном графике 2019-2020, п. 18.3.1.1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указать  продолжительность учебного года в неделях;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указать  продолжительность учебного года для 10 класса;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в пункте  1 «Продолжительность учебного года» определить  для 1 класса 33 недели.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в) в части «Система условий реализации ООП ООО», п. 18.3.2 ФГОС ООО: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- включить ссылку на локальные акты Учреждения.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>2</w:t>
      </w:r>
      <w:r w:rsidRPr="000C772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C7726">
        <w:rPr>
          <w:rFonts w:ascii="Times New Roman" w:hAnsi="Times New Roman" w:cs="Times New Roman"/>
          <w:sz w:val="28"/>
          <w:szCs w:val="28"/>
        </w:rPr>
        <w:t>Принять и утвердить  единую  форму для составления рабочей программы и КТП.</w:t>
      </w:r>
    </w:p>
    <w:p w:rsidR="000C7726" w:rsidRPr="000C7726" w:rsidRDefault="000C7726" w:rsidP="000C7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>3.Возложить ответственность за выполнение данного приказа на заместителя директора по УВР   Корнейчук Юлию Викторовну</w:t>
      </w:r>
    </w:p>
    <w:p w:rsidR="000C7726" w:rsidRPr="000C7726" w:rsidRDefault="000C7726" w:rsidP="000C7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26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0C772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C7726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</w:t>
      </w:r>
      <w:proofErr w:type="spellStart"/>
      <w:r w:rsidRPr="000C7726">
        <w:rPr>
          <w:rFonts w:ascii="Times New Roman" w:hAnsi="Times New Roman" w:cs="Times New Roman"/>
          <w:sz w:val="28"/>
          <w:szCs w:val="28"/>
        </w:rPr>
        <w:t>А.Р.Штреккер</w:t>
      </w:r>
      <w:proofErr w:type="spellEnd"/>
    </w:p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726" w:rsidRPr="000C7726" w:rsidRDefault="000C7726" w:rsidP="000C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2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C772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C7726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0C7726" w:rsidRPr="000C7726" w:rsidRDefault="000C7726" w:rsidP="000C77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7726" w:rsidRPr="000C7726" w:rsidRDefault="000C7726" w:rsidP="000C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726" w:rsidRPr="000C7726" w:rsidRDefault="000C7726" w:rsidP="000C772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C7726" w:rsidRPr="000C7726" w:rsidRDefault="000C7726" w:rsidP="000C7726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C7726" w:rsidRPr="000C7726" w:rsidRDefault="000C7726" w:rsidP="000C7726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C7726" w:rsidRPr="000C7726" w:rsidRDefault="000C7726" w:rsidP="000C7726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301D" w:rsidRPr="000C7726" w:rsidRDefault="007D301D">
      <w:pPr>
        <w:rPr>
          <w:rFonts w:ascii="Times New Roman" w:hAnsi="Times New Roman" w:cs="Times New Roman"/>
          <w:sz w:val="28"/>
          <w:szCs w:val="28"/>
        </w:rPr>
      </w:pPr>
    </w:p>
    <w:sectPr w:rsidR="007D301D" w:rsidRPr="000C7726" w:rsidSect="00D4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7726"/>
    <w:rsid w:val="000C7726"/>
    <w:rsid w:val="003A0E22"/>
    <w:rsid w:val="007D301D"/>
    <w:rsid w:val="00D4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77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C772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2021-06-22T03:35:00Z</cp:lastPrinted>
  <dcterms:created xsi:type="dcterms:W3CDTF">2021-06-21T08:50:00Z</dcterms:created>
  <dcterms:modified xsi:type="dcterms:W3CDTF">2021-06-22T03:35:00Z</dcterms:modified>
</cp:coreProperties>
</file>