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52"/>
      </w:tblGrid>
      <w:tr w:rsidR="002935B9" w:rsidTr="002935B9">
        <w:tc>
          <w:tcPr>
            <w:tcW w:w="15352" w:type="dxa"/>
          </w:tcPr>
          <w:p w:rsidR="002935B9" w:rsidRDefault="002935B9" w:rsidP="002935B9">
            <w:pPr>
              <w:suppressAutoHyphens/>
              <w:spacing w:line="360" w:lineRule="auto"/>
              <w:jc w:val="center"/>
              <w:rPr>
                <w:rFonts w:ascii="Times New Roman" w:eastAsia="Times New Roman" w:hAnsi="Times New Roman"/>
                <w:b/>
                <w:sz w:val="28"/>
                <w:szCs w:val="28"/>
                <w:lang w:eastAsia="ar-SA"/>
              </w:rPr>
            </w:pPr>
            <w:r w:rsidRPr="002935B9">
              <w:rPr>
                <w:rFonts w:ascii="Times New Roman" w:eastAsia="Times New Roman" w:hAnsi="Times New Roman"/>
                <w:b/>
                <w:noProof/>
                <w:sz w:val="28"/>
                <w:szCs w:val="28"/>
                <w:lang w:eastAsia="ru-RU"/>
              </w:rPr>
              <w:drawing>
                <wp:inline distT="0" distB="0" distL="0" distR="0">
                  <wp:extent cx="5827782" cy="8010525"/>
                  <wp:effectExtent l="19050" t="0" r="1518" b="0"/>
                  <wp:docPr id="2" name="Рисунок 1" descr="F:\сканы приказов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приказов12\2.jpeg"/>
                          <pic:cNvPicPr>
                            <a:picLocks noChangeAspect="1" noChangeArrowheads="1"/>
                          </pic:cNvPicPr>
                        </pic:nvPicPr>
                        <pic:blipFill>
                          <a:blip r:embed="rId8" cstate="print"/>
                          <a:srcRect/>
                          <a:stretch>
                            <a:fillRect/>
                          </a:stretch>
                        </pic:blipFill>
                        <pic:spPr bwMode="auto">
                          <a:xfrm>
                            <a:off x="0" y="0"/>
                            <a:ext cx="5827782" cy="8010525"/>
                          </a:xfrm>
                          <a:prstGeom prst="rect">
                            <a:avLst/>
                          </a:prstGeom>
                          <a:noFill/>
                          <a:ln w="9525">
                            <a:noFill/>
                            <a:miter lim="800000"/>
                            <a:headEnd/>
                            <a:tailEnd/>
                          </a:ln>
                        </pic:spPr>
                      </pic:pic>
                    </a:graphicData>
                  </a:graphic>
                </wp:inline>
              </w:drawing>
            </w:r>
          </w:p>
        </w:tc>
      </w:tr>
    </w:tbl>
    <w:p w:rsidR="002935B9" w:rsidRDefault="002935B9" w:rsidP="00606EB1">
      <w:pPr>
        <w:suppressAutoHyphens/>
        <w:spacing w:after="0" w:line="360" w:lineRule="auto"/>
        <w:rPr>
          <w:rFonts w:ascii="Times New Roman" w:eastAsia="Times New Roman" w:hAnsi="Times New Roman"/>
          <w:b/>
          <w:sz w:val="28"/>
          <w:szCs w:val="28"/>
          <w:lang w:eastAsia="ar-SA"/>
        </w:rPr>
      </w:pPr>
    </w:p>
    <w:p w:rsidR="002935B9" w:rsidRPr="00606EB1" w:rsidRDefault="002935B9" w:rsidP="00606EB1">
      <w:pPr>
        <w:suppressAutoHyphens/>
        <w:spacing w:after="0" w:line="360" w:lineRule="auto"/>
        <w:rPr>
          <w:rFonts w:ascii="Times New Roman" w:eastAsia="Times New Roman" w:hAnsi="Times New Roman"/>
          <w:b/>
          <w:sz w:val="28"/>
          <w:szCs w:val="28"/>
          <w:lang w:eastAsia="ar-SA"/>
        </w:rPr>
      </w:pPr>
    </w:p>
    <w:tbl>
      <w:tblPr>
        <w:tblW w:w="0" w:type="auto"/>
        <w:jc w:val="center"/>
        <w:tblInd w:w="-2356" w:type="dxa"/>
        <w:tblLook w:val="04A0"/>
      </w:tblPr>
      <w:tblGrid>
        <w:gridCol w:w="4105"/>
        <w:gridCol w:w="4253"/>
        <w:gridCol w:w="4497"/>
      </w:tblGrid>
      <w:tr w:rsidR="003330C2" w:rsidRPr="00606EB1" w:rsidTr="00224856">
        <w:trPr>
          <w:jc w:val="center"/>
        </w:trPr>
        <w:tc>
          <w:tcPr>
            <w:tcW w:w="4105" w:type="dxa"/>
            <w:shd w:val="clear" w:color="auto" w:fill="auto"/>
          </w:tcPr>
          <w:p w:rsidR="003330C2" w:rsidRPr="00A727F2" w:rsidRDefault="003330C2" w:rsidP="00606EB1">
            <w:pPr>
              <w:widowControl w:val="0"/>
              <w:suppressAutoHyphens/>
              <w:spacing w:after="0" w:line="360" w:lineRule="auto"/>
              <w:rPr>
                <w:rFonts w:ascii="Times New Roman" w:eastAsia="Arial Unicode MS" w:hAnsi="Times New Roman"/>
                <w:kern w:val="1"/>
                <w:lang w:eastAsia="hi-IN" w:bidi="hi-IN"/>
              </w:rPr>
            </w:pPr>
            <w:r w:rsidRPr="00A727F2">
              <w:rPr>
                <w:rFonts w:ascii="Times New Roman" w:eastAsia="Arial Unicode MS" w:hAnsi="Times New Roman"/>
                <w:kern w:val="1"/>
                <w:lang w:eastAsia="hi-IN" w:bidi="hi-IN"/>
              </w:rPr>
              <w:t>Согласовано с  профсоюзным комитетом:</w:t>
            </w:r>
          </w:p>
        </w:tc>
        <w:tc>
          <w:tcPr>
            <w:tcW w:w="4253" w:type="dxa"/>
            <w:shd w:val="clear" w:color="auto" w:fill="auto"/>
          </w:tcPr>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 xml:space="preserve">Рассмотрено </w:t>
            </w:r>
          </w:p>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на педагогическом совете</w:t>
            </w:r>
          </w:p>
          <w:p w:rsidR="003330C2" w:rsidRPr="00861170" w:rsidRDefault="003330C2" w:rsidP="00691F26">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Протокол №</w:t>
            </w:r>
            <w:r w:rsidR="00691F26">
              <w:rPr>
                <w:rFonts w:ascii="Times New Roman" w:eastAsia="Arial Unicode MS" w:hAnsi="Times New Roman"/>
                <w:kern w:val="1"/>
                <w:lang w:eastAsia="hi-IN" w:bidi="hi-IN"/>
              </w:rPr>
              <w:t xml:space="preserve">1 </w:t>
            </w:r>
            <w:r w:rsidRPr="00861170">
              <w:rPr>
                <w:rFonts w:ascii="Times New Roman" w:eastAsia="Arial Unicode MS" w:hAnsi="Times New Roman"/>
                <w:kern w:val="1"/>
                <w:lang w:eastAsia="hi-IN" w:bidi="hi-IN"/>
              </w:rPr>
              <w:t xml:space="preserve"> от </w:t>
            </w:r>
            <w:r w:rsidR="00691F26">
              <w:rPr>
                <w:rFonts w:ascii="Times New Roman" w:eastAsia="Arial Unicode MS" w:hAnsi="Times New Roman"/>
                <w:kern w:val="1"/>
                <w:lang w:eastAsia="hi-IN" w:bidi="hi-IN"/>
              </w:rPr>
              <w:t xml:space="preserve">28 </w:t>
            </w:r>
            <w:r w:rsidRPr="00861170">
              <w:rPr>
                <w:rFonts w:ascii="Times New Roman" w:eastAsia="Arial Unicode MS" w:hAnsi="Times New Roman"/>
                <w:kern w:val="1"/>
                <w:lang w:eastAsia="hi-IN" w:bidi="hi-IN"/>
              </w:rPr>
              <w:t xml:space="preserve"> августа20</w:t>
            </w:r>
            <w:r w:rsidR="00B937AE" w:rsidRPr="00861170">
              <w:rPr>
                <w:rFonts w:ascii="Times New Roman" w:eastAsia="Arial Unicode MS" w:hAnsi="Times New Roman"/>
                <w:kern w:val="1"/>
                <w:lang w:eastAsia="hi-IN" w:bidi="hi-IN"/>
              </w:rPr>
              <w:t xml:space="preserve">20 </w:t>
            </w:r>
            <w:r w:rsidRPr="00861170">
              <w:rPr>
                <w:rFonts w:ascii="Times New Roman" w:eastAsia="Arial Unicode MS" w:hAnsi="Times New Roman"/>
                <w:kern w:val="1"/>
                <w:lang w:eastAsia="hi-IN" w:bidi="hi-IN"/>
              </w:rPr>
              <w:t>года</w:t>
            </w:r>
          </w:p>
        </w:tc>
        <w:tc>
          <w:tcPr>
            <w:tcW w:w="4497" w:type="dxa"/>
            <w:shd w:val="clear" w:color="auto" w:fill="auto"/>
          </w:tcPr>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Утверждено</w:t>
            </w:r>
          </w:p>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Приказ №</w:t>
            </w:r>
            <w:r w:rsidR="002935B9">
              <w:rPr>
                <w:rFonts w:ascii="Times New Roman" w:eastAsia="Arial Unicode MS" w:hAnsi="Times New Roman"/>
                <w:kern w:val="1"/>
                <w:lang w:eastAsia="hi-IN" w:bidi="hi-IN"/>
              </w:rPr>
              <w:t xml:space="preserve"> 1 </w:t>
            </w:r>
            <w:r w:rsidRPr="00861170">
              <w:rPr>
                <w:rFonts w:ascii="Times New Roman" w:eastAsia="Arial Unicode MS" w:hAnsi="Times New Roman"/>
                <w:kern w:val="1"/>
                <w:lang w:eastAsia="hi-IN" w:bidi="hi-IN"/>
              </w:rPr>
              <w:t xml:space="preserve">от  </w:t>
            </w:r>
            <w:r w:rsidR="002935B9">
              <w:rPr>
                <w:rFonts w:ascii="Times New Roman" w:eastAsia="Arial Unicode MS" w:hAnsi="Times New Roman"/>
                <w:kern w:val="1"/>
                <w:lang w:eastAsia="hi-IN" w:bidi="hi-IN"/>
              </w:rPr>
              <w:t>28</w:t>
            </w:r>
            <w:r w:rsidRPr="00861170">
              <w:rPr>
                <w:rFonts w:ascii="Times New Roman" w:eastAsia="Arial Unicode MS" w:hAnsi="Times New Roman"/>
                <w:kern w:val="1"/>
                <w:lang w:eastAsia="hi-IN" w:bidi="hi-IN"/>
              </w:rPr>
              <w:t xml:space="preserve"> августа 20</w:t>
            </w:r>
            <w:r w:rsidR="00B937AE" w:rsidRPr="00861170">
              <w:rPr>
                <w:rFonts w:ascii="Times New Roman" w:eastAsia="Arial Unicode MS" w:hAnsi="Times New Roman"/>
                <w:kern w:val="1"/>
                <w:lang w:eastAsia="hi-IN" w:bidi="hi-IN"/>
              </w:rPr>
              <w:t xml:space="preserve">20 </w:t>
            </w:r>
            <w:r w:rsidRPr="00861170">
              <w:rPr>
                <w:rFonts w:ascii="Times New Roman" w:eastAsia="Arial Unicode MS" w:hAnsi="Times New Roman"/>
                <w:kern w:val="1"/>
                <w:lang w:eastAsia="hi-IN" w:bidi="hi-IN"/>
              </w:rPr>
              <w:t xml:space="preserve"> года</w:t>
            </w:r>
          </w:p>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Директор МОБУ «Валуевская сош»</w:t>
            </w:r>
          </w:p>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__________ А.Р.Штреккер</w:t>
            </w:r>
          </w:p>
          <w:p w:rsidR="003330C2" w:rsidRPr="00861170" w:rsidRDefault="003330C2" w:rsidP="00606EB1">
            <w:pPr>
              <w:widowControl w:val="0"/>
              <w:suppressAutoHyphens/>
              <w:spacing w:after="0" w:line="360" w:lineRule="auto"/>
              <w:rPr>
                <w:rFonts w:ascii="Times New Roman" w:eastAsia="Arial Unicode MS" w:hAnsi="Times New Roman"/>
                <w:kern w:val="1"/>
                <w:lang w:eastAsia="hi-IN" w:bidi="hi-IN"/>
              </w:rPr>
            </w:pPr>
          </w:p>
        </w:tc>
      </w:tr>
    </w:tbl>
    <w:p w:rsidR="00525FB5" w:rsidRPr="00606EB1" w:rsidRDefault="00525FB5" w:rsidP="00606EB1">
      <w:pPr>
        <w:widowControl w:val="0"/>
        <w:suppressAutoHyphens/>
        <w:spacing w:after="0" w:line="360" w:lineRule="auto"/>
        <w:rPr>
          <w:rFonts w:ascii="Times New Roman" w:eastAsia="Arial Unicode MS" w:hAnsi="Times New Roman"/>
          <w:kern w:val="2"/>
          <w:sz w:val="28"/>
          <w:szCs w:val="28"/>
          <w:lang w:eastAsia="hi-IN" w:bidi="hi-IN"/>
        </w:rPr>
      </w:pPr>
    </w:p>
    <w:p w:rsidR="00525FB5" w:rsidRPr="00606EB1" w:rsidRDefault="00525FB5" w:rsidP="00606EB1">
      <w:pPr>
        <w:suppressAutoHyphens/>
        <w:spacing w:after="0" w:line="360" w:lineRule="auto"/>
        <w:rPr>
          <w:rFonts w:ascii="Times New Roman" w:eastAsia="Times New Roman" w:hAnsi="Times New Roman"/>
          <w:b/>
          <w:sz w:val="28"/>
          <w:szCs w:val="28"/>
          <w:lang w:eastAsia="ar-SA"/>
        </w:rPr>
      </w:pPr>
    </w:p>
    <w:p w:rsidR="00E43BE4" w:rsidRPr="00606EB1" w:rsidRDefault="00E43BE4"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УЧЕБНЫЙ ПЛАН</w:t>
      </w:r>
    </w:p>
    <w:p w:rsidR="00E43BE4" w:rsidRPr="00606EB1" w:rsidRDefault="003330C2"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среднего (полного)общего образования</w:t>
      </w:r>
    </w:p>
    <w:p w:rsidR="00E43BE4" w:rsidRPr="00606EB1" w:rsidRDefault="003330C2"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 xml:space="preserve">по реализации ФГОС  </w:t>
      </w:r>
    </w:p>
    <w:p w:rsidR="00E43BE4" w:rsidRPr="00606EB1" w:rsidRDefault="00E43BE4"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Муниципального общеобразовательного бюджетного учреждения</w:t>
      </w:r>
    </w:p>
    <w:p w:rsidR="00AB431F" w:rsidRPr="00606EB1" w:rsidRDefault="00E43BE4"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Тюкалинского муниципального района</w:t>
      </w:r>
      <w:r w:rsidR="00AB431F" w:rsidRPr="00606EB1">
        <w:rPr>
          <w:rFonts w:ascii="Times New Roman" w:eastAsia="Times New Roman" w:hAnsi="Times New Roman"/>
          <w:b/>
          <w:sz w:val="28"/>
          <w:szCs w:val="28"/>
          <w:lang w:eastAsia="ar-SA"/>
        </w:rPr>
        <w:t xml:space="preserve"> Омской  области </w:t>
      </w:r>
    </w:p>
    <w:p w:rsidR="00E43BE4" w:rsidRPr="00606EB1" w:rsidRDefault="00AB431F"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«Валуевская</w:t>
      </w:r>
      <w:r w:rsidR="00E43BE4" w:rsidRPr="00606EB1">
        <w:rPr>
          <w:rFonts w:ascii="Times New Roman" w:eastAsia="Times New Roman" w:hAnsi="Times New Roman"/>
          <w:b/>
          <w:sz w:val="28"/>
          <w:szCs w:val="28"/>
          <w:lang w:eastAsia="ar-SA"/>
        </w:rPr>
        <w:t xml:space="preserve"> средняя общеобразовательная школа»</w:t>
      </w:r>
    </w:p>
    <w:p w:rsidR="00E43BE4" w:rsidRPr="00606EB1" w:rsidRDefault="005C49CC"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на  20</w:t>
      </w:r>
      <w:r w:rsidR="008F04A6" w:rsidRPr="00606EB1">
        <w:rPr>
          <w:rFonts w:ascii="Times New Roman" w:eastAsia="Times New Roman" w:hAnsi="Times New Roman"/>
          <w:b/>
          <w:sz w:val="28"/>
          <w:szCs w:val="28"/>
          <w:lang w:eastAsia="ar-SA"/>
        </w:rPr>
        <w:t>20</w:t>
      </w:r>
      <w:r w:rsidRPr="00606EB1">
        <w:rPr>
          <w:rFonts w:ascii="Times New Roman" w:eastAsia="Times New Roman" w:hAnsi="Times New Roman"/>
          <w:b/>
          <w:sz w:val="28"/>
          <w:szCs w:val="28"/>
          <w:lang w:eastAsia="ar-SA"/>
        </w:rPr>
        <w:t xml:space="preserve"> -202</w:t>
      </w:r>
      <w:r w:rsidR="008F04A6" w:rsidRPr="00606EB1">
        <w:rPr>
          <w:rFonts w:ascii="Times New Roman" w:eastAsia="Times New Roman" w:hAnsi="Times New Roman"/>
          <w:b/>
          <w:sz w:val="28"/>
          <w:szCs w:val="28"/>
          <w:lang w:eastAsia="ar-SA"/>
        </w:rPr>
        <w:t>1</w:t>
      </w:r>
      <w:r w:rsidR="00E43BE4" w:rsidRPr="00606EB1">
        <w:rPr>
          <w:rFonts w:ascii="Times New Roman" w:eastAsia="Times New Roman" w:hAnsi="Times New Roman"/>
          <w:b/>
          <w:sz w:val="28"/>
          <w:szCs w:val="28"/>
          <w:lang w:eastAsia="ar-SA"/>
        </w:rPr>
        <w:t xml:space="preserve">  учебный год</w:t>
      </w:r>
    </w:p>
    <w:p w:rsidR="00E43BE4" w:rsidRPr="00606EB1" w:rsidRDefault="00E43BE4" w:rsidP="00606EB1">
      <w:pPr>
        <w:suppressAutoHyphens/>
        <w:spacing w:after="0" w:line="360" w:lineRule="auto"/>
        <w:jc w:val="center"/>
        <w:rPr>
          <w:rFonts w:ascii="Times New Roman" w:eastAsia="Times New Roman" w:hAnsi="Times New Roman"/>
          <w:b/>
          <w:sz w:val="28"/>
          <w:szCs w:val="28"/>
          <w:lang w:eastAsia="ar-SA"/>
        </w:rPr>
      </w:pPr>
      <w:r w:rsidRPr="00606EB1">
        <w:rPr>
          <w:rFonts w:ascii="Times New Roman" w:eastAsia="Times New Roman" w:hAnsi="Times New Roman"/>
          <w:b/>
          <w:sz w:val="28"/>
          <w:szCs w:val="28"/>
          <w:lang w:eastAsia="ar-SA"/>
        </w:rPr>
        <w:t>10-11 классы</w:t>
      </w: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r w:rsidRPr="00606EB1">
        <w:rPr>
          <w:rFonts w:ascii="Times New Roman" w:eastAsia="Times New Roman" w:hAnsi="Times New Roman"/>
          <w:sz w:val="28"/>
          <w:szCs w:val="28"/>
          <w:lang w:eastAsia="ar-SA"/>
        </w:rPr>
        <w:t>5-дневная учебная неделя</w:t>
      </w: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p>
    <w:p w:rsidR="00E43BE4" w:rsidRPr="00606EB1" w:rsidRDefault="00E43BE4" w:rsidP="00606EB1">
      <w:pPr>
        <w:widowControl w:val="0"/>
        <w:suppressAutoHyphens/>
        <w:spacing w:after="0" w:line="360" w:lineRule="auto"/>
        <w:jc w:val="center"/>
        <w:rPr>
          <w:rFonts w:ascii="Times New Roman" w:eastAsia="Lucida Sans Unicode" w:hAnsi="Times New Roman"/>
          <w:b/>
          <w:kern w:val="2"/>
          <w:sz w:val="28"/>
          <w:szCs w:val="28"/>
          <w:lang w:eastAsia="hi-IN" w:bidi="hi-IN"/>
        </w:rPr>
      </w:pPr>
    </w:p>
    <w:p w:rsidR="00E43BE4" w:rsidRPr="00606EB1" w:rsidRDefault="00E43BE4" w:rsidP="00606EB1">
      <w:pPr>
        <w:spacing w:after="0" w:line="360" w:lineRule="auto"/>
        <w:jc w:val="center"/>
        <w:rPr>
          <w:rFonts w:ascii="Times New Roman" w:eastAsia="Times New Roman" w:hAnsi="Times New Roman"/>
          <w:b/>
          <w:sz w:val="28"/>
          <w:szCs w:val="28"/>
          <w:lang w:eastAsia="ru-RU"/>
        </w:rPr>
      </w:pPr>
    </w:p>
    <w:p w:rsidR="007200B6" w:rsidRPr="00606EB1" w:rsidRDefault="007200B6" w:rsidP="00606EB1">
      <w:pPr>
        <w:spacing w:after="0" w:line="360" w:lineRule="auto"/>
        <w:rPr>
          <w:rFonts w:ascii="Times New Roman" w:hAnsi="Times New Roman"/>
          <w:b/>
          <w:sz w:val="28"/>
          <w:szCs w:val="28"/>
        </w:rPr>
      </w:pPr>
    </w:p>
    <w:p w:rsidR="007200B6" w:rsidRPr="00606EB1" w:rsidRDefault="007200B6" w:rsidP="00606EB1">
      <w:pPr>
        <w:spacing w:after="0" w:line="360" w:lineRule="auto"/>
        <w:jc w:val="center"/>
        <w:rPr>
          <w:rFonts w:ascii="Times New Roman" w:hAnsi="Times New Roman"/>
          <w:b/>
          <w:sz w:val="28"/>
          <w:szCs w:val="28"/>
        </w:rPr>
      </w:pPr>
      <w:r w:rsidRPr="00606EB1">
        <w:rPr>
          <w:rFonts w:ascii="Times New Roman" w:hAnsi="Times New Roman"/>
          <w:b/>
          <w:sz w:val="28"/>
          <w:szCs w:val="28"/>
        </w:rPr>
        <w:t>Пояснительная записка</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Учебный план среднего общего образования является частью основной образовательной программы среднего общего образования, составлен с учетом современных тенденций в развитии российского образования, в том числе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 июня 2016 г. № 2/16-з)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xml:space="preserve">Учебный план на 2020-2022 учебный год в МОБУ «Валуевскаясош» в рамках реализации ФГОС СОО составлен для 10-11-х классов.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xml:space="preserve">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b/>
          <w:sz w:val="28"/>
          <w:szCs w:val="28"/>
        </w:rPr>
        <w:t>Учебный план</w:t>
      </w:r>
      <w:r w:rsidRPr="00606EB1">
        <w:rPr>
          <w:rFonts w:ascii="Times New Roman" w:hAnsi="Times New Roman"/>
          <w:sz w:val="28"/>
          <w:szCs w:val="28"/>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(п. 22 ст. 2 Федерального закона от 29.12.2012 г. № 273-ФЗ «Об образовании в Российской Федерации»).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Нормативный срок освоения ООП среднего общего образования составляет 2 года (10-11 класс).</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b/>
          <w:sz w:val="28"/>
          <w:szCs w:val="28"/>
        </w:rPr>
        <w:t>Цели и задачи:</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Целью реализации основной образовательной программы среднего общего образования МОБУ «Валуевскаясош» является:</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lastRenderedPageBreak/>
        <w:t xml:space="preserve">- </w:t>
      </w:r>
      <w:r w:rsidRPr="00606EB1">
        <w:rPr>
          <w:rFonts w:ascii="Times New Roman" w:hAnsi="Times New Roman"/>
          <w:sz w:val="28"/>
          <w:szCs w:val="28"/>
        </w:rPr>
        <w:t>обеспечение планируемых результатов по достижению выпускником</w:t>
      </w:r>
    </w:p>
    <w:p w:rsidR="007200B6" w:rsidRPr="00606EB1" w:rsidRDefault="007200B6" w:rsidP="00606EB1">
      <w:pPr>
        <w:spacing w:after="0" w:line="360" w:lineRule="auto"/>
        <w:jc w:val="both"/>
        <w:rPr>
          <w:rFonts w:ascii="Times New Roman" w:hAnsi="Times New Roman"/>
          <w:sz w:val="28"/>
          <w:szCs w:val="28"/>
        </w:rPr>
      </w:pPr>
      <w:r w:rsidRPr="00606EB1">
        <w:rPr>
          <w:rFonts w:ascii="Times New Roman" w:hAnsi="Times New Roman"/>
          <w:sz w:val="28"/>
          <w:szCs w:val="28"/>
        </w:rPr>
        <w:t>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становление и развитие личности в ее индивидуальности, самобытности, уникальности, неповторимости.</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 xml:space="preserve">Задачи учебного плана: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sym w:font="Symbol" w:char="F0B7"/>
      </w:r>
      <w:r w:rsidRPr="00606EB1">
        <w:rPr>
          <w:rFonts w:ascii="Times New Roman" w:hAnsi="Times New Roman"/>
          <w:sz w:val="28"/>
          <w:szCs w:val="28"/>
        </w:rPr>
        <w:t xml:space="preserve"> Обеспечить реализацию базового уровня в соответствии с ФГОС СОО.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sym w:font="Symbol" w:char="F0B7"/>
      </w:r>
      <w:r w:rsidRPr="00606EB1">
        <w:rPr>
          <w:rFonts w:ascii="Times New Roman" w:hAnsi="Times New Roman"/>
          <w:sz w:val="28"/>
          <w:szCs w:val="28"/>
        </w:rPr>
        <w:t xml:space="preserve"> Удовлетворить социальный заказ родителей, общества.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sym w:font="Symbol" w:char="F0B7"/>
      </w:r>
      <w:r w:rsidRPr="00606EB1">
        <w:rPr>
          <w:rFonts w:ascii="Times New Roman" w:hAnsi="Times New Roman"/>
          <w:sz w:val="28"/>
          <w:szCs w:val="28"/>
        </w:rPr>
        <w:t xml:space="preserve"> Создать условия для удовлетворения и развития интересов, склонностей, способностей обучающихся, выявления профессиональных намерений обучающихся.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sym w:font="Symbol" w:char="F0B7"/>
      </w:r>
      <w:r w:rsidRPr="00606EB1">
        <w:rPr>
          <w:rFonts w:ascii="Times New Roman" w:hAnsi="Times New Roman"/>
          <w:sz w:val="28"/>
          <w:szCs w:val="28"/>
        </w:rPr>
        <w:t xml:space="preserve"> Удовлетворить образовательные запросы и познавательные интересы обучающихся.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sym w:font="Symbol" w:char="F0B7"/>
      </w:r>
      <w:r w:rsidRPr="00606EB1">
        <w:rPr>
          <w:rFonts w:ascii="Times New Roman" w:hAnsi="Times New Roman"/>
          <w:sz w:val="28"/>
          <w:szCs w:val="28"/>
        </w:rPr>
        <w:t xml:space="preserve"> Достигнуть цели ООП СОО.</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b/>
          <w:sz w:val="28"/>
          <w:szCs w:val="28"/>
        </w:rPr>
        <w:t>Нормативная база</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Учебный план среднего общего образования МОБУ «Валуевскаясош» разработан на основе нормативно-правовых документов:</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 xml:space="preserve">- </w:t>
      </w:r>
      <w:r w:rsidRPr="00606EB1">
        <w:rPr>
          <w:rFonts w:ascii="Times New Roman" w:hAnsi="Times New Roman"/>
          <w:sz w:val="28"/>
          <w:szCs w:val="28"/>
        </w:rPr>
        <w:t>Федеральный закон от 29 декабря 2012 года № 273-ФЗ «Об образовании вРоссийской Федерации»</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 xml:space="preserve">- </w:t>
      </w:r>
      <w:r w:rsidRPr="00606EB1">
        <w:rPr>
          <w:rFonts w:ascii="Times New Roman" w:hAnsi="Times New Roman"/>
          <w:sz w:val="28"/>
          <w:szCs w:val="28"/>
        </w:rPr>
        <w:t>Приказ Министерства образования и науки Российской Федерации от 17мая 2012 № 413 «Об утверждении Федерального государственногообразовательного стандарта среднего общего образования» (Сизменениями и дополнениями от: 29 декабря 2014 г., 31 декабря 2015 г., 29июня 2017 г.).</w:t>
      </w:r>
    </w:p>
    <w:p w:rsidR="007200B6" w:rsidRPr="00606EB1" w:rsidRDefault="007200B6" w:rsidP="00606EB1">
      <w:pPr>
        <w:spacing w:after="0" w:line="360" w:lineRule="auto"/>
        <w:ind w:firstLine="708"/>
        <w:jc w:val="both"/>
        <w:rPr>
          <w:rFonts w:ascii="Times New Roman" w:hAnsi="Times New Roman"/>
          <w:b/>
          <w:i/>
          <w:sz w:val="28"/>
          <w:szCs w:val="28"/>
        </w:rPr>
      </w:pPr>
      <w:r w:rsidRPr="00606EB1">
        <w:rPr>
          <w:rFonts w:ascii="Times New Roman" w:hAnsi="Times New Roman"/>
          <w:b/>
          <w:i/>
          <w:sz w:val="28"/>
          <w:szCs w:val="28"/>
        </w:rPr>
        <w:t xml:space="preserve">- </w:t>
      </w:r>
      <w:r w:rsidRPr="00606EB1">
        <w:rPr>
          <w:rFonts w:ascii="Times New Roman" w:hAnsi="Times New Roman"/>
          <w:sz w:val="28"/>
          <w:szCs w:val="28"/>
        </w:rPr>
        <w:t xml:space="preserve"> Примерная основная образовательная программа среднего общего</w:t>
      </w:r>
    </w:p>
    <w:p w:rsidR="007200B6" w:rsidRPr="00606EB1" w:rsidRDefault="007200B6" w:rsidP="00606EB1">
      <w:pPr>
        <w:spacing w:after="0" w:line="360" w:lineRule="auto"/>
        <w:jc w:val="both"/>
        <w:rPr>
          <w:rFonts w:ascii="Times New Roman" w:hAnsi="Times New Roman"/>
          <w:sz w:val="28"/>
          <w:szCs w:val="28"/>
        </w:rPr>
      </w:pPr>
      <w:r w:rsidRPr="00606EB1">
        <w:rPr>
          <w:rFonts w:ascii="Times New Roman" w:hAnsi="Times New Roman"/>
          <w:sz w:val="28"/>
          <w:szCs w:val="28"/>
        </w:rPr>
        <w:t>образования (протокол от 28 июня 2016г. № 2/16-з)</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Приказ Министерства просвещения РФ от 28 декабря 2018 г. N 345 "О</w:t>
      </w:r>
    </w:p>
    <w:p w:rsidR="007200B6" w:rsidRPr="00606EB1" w:rsidRDefault="007200B6" w:rsidP="00606EB1">
      <w:pPr>
        <w:spacing w:after="0" w:line="360" w:lineRule="auto"/>
        <w:jc w:val="both"/>
        <w:rPr>
          <w:rFonts w:ascii="Times New Roman" w:hAnsi="Times New Roman"/>
          <w:sz w:val="28"/>
          <w:szCs w:val="28"/>
        </w:rPr>
      </w:pPr>
      <w:r w:rsidRPr="00606EB1">
        <w:rPr>
          <w:rFonts w:ascii="Times New Roman" w:hAnsi="Times New Roman"/>
          <w:sz w:val="28"/>
          <w:szCs w:val="28"/>
        </w:rPr>
        <w:lastRenderedPageBreak/>
        <w:t>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Постановление Главного государственного санитарного врача Российской Федерации от 24 ноября 2015 года № 81 «О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содержания в общеобразовательных организациях);</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Письмо Министерства образования и науки РФ от 9 октября 2017 г. № ТС-945/08 “О реализации прав граждан на получение образования на родном языке”</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Письмо Рособрнадзора от 20.06.2018 N 05-192 «О реализации прав на изучение родных языков из числа языков народов РФ в общеобразовательных организациях»</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Устав Муниципального общеобразовательного бюджетного учреждения Тюкалинского муниципального района Омской области «</w:t>
      </w:r>
      <w:r w:rsidR="003310E2">
        <w:rPr>
          <w:rFonts w:ascii="Times New Roman" w:hAnsi="Times New Roman"/>
          <w:sz w:val="28"/>
          <w:szCs w:val="28"/>
        </w:rPr>
        <w:t xml:space="preserve">Валуевская </w:t>
      </w:r>
      <w:r w:rsidRPr="00606EB1">
        <w:rPr>
          <w:rFonts w:ascii="Times New Roman" w:hAnsi="Times New Roman"/>
          <w:sz w:val="28"/>
          <w:szCs w:val="28"/>
        </w:rPr>
        <w:t xml:space="preserve">средняя общеобразовательная школа» от </w:t>
      </w:r>
      <w:r w:rsidR="006365A4" w:rsidRPr="00B70F23">
        <w:rPr>
          <w:rFonts w:ascii="Times New Roman" w:eastAsia="Times New Roman" w:hAnsi="Times New Roman" w:cs="Calibri"/>
          <w:sz w:val="28"/>
          <w:szCs w:val="28"/>
          <w:lang w:eastAsia="zh-CN"/>
        </w:rPr>
        <w:t>10</w:t>
      </w:r>
      <w:r w:rsidR="006365A4">
        <w:rPr>
          <w:rFonts w:ascii="Times New Roman" w:eastAsia="Times New Roman" w:hAnsi="Times New Roman" w:cs="Calibri"/>
          <w:sz w:val="28"/>
          <w:szCs w:val="28"/>
          <w:lang w:eastAsia="zh-CN"/>
        </w:rPr>
        <w:t>.12.2015 г</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b/>
          <w:sz w:val="28"/>
          <w:szCs w:val="28"/>
        </w:rPr>
        <w:t xml:space="preserve">Режим функционирования Образовательной организации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Организация образовательной деятельности регламентируется календарным учебным графиком СОО на 2020-2021 уч. год. Режим функционирования устанавливается в соответствии с СанПин 2.4.2.2821-10 (с изменениями от 24 ноября 2015 г. № 81) и уставом МОБУ «Валуевскаясош».</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b/>
          <w:sz w:val="28"/>
          <w:szCs w:val="28"/>
        </w:rPr>
        <w:t>Последовательность реализации учебного плана среднего общего образования</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lastRenderedPageBreak/>
        <w:t>В учебном плане 10–11 классов реализуется ФГОС СОО. Нормативныйсрок освоения ФГОС СОО составляет 2 года.</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t>Продолжительность учебного года на уровне среднего общегообразования составляет 35 недель в 10 классе и 34 недели в 11 классе.</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t>Продолжительность уроков – 40 минут.</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t>Работа школы организуется в режиме пятидневной учебной недели впервую смену. Начало занятий – 9.00</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t>Учебный план ФГОС СОО МОБУ «Валуевскаясош» предусматриваетработу школы в режиме пятидневной рабочей недели, в первую смену.</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xml:space="preserve">Предельно допустимая аудиторная нагрузка непревышает норму (34 часа в 10-11 классах, при 5-дневной неделе),установленную СанПиН 2.4.2.2821-10 (с изменениями от 24.11.2015). </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sz w:val="28"/>
          <w:szCs w:val="28"/>
        </w:rPr>
        <w:t xml:space="preserve">Количество учебных занятий за 2 года на одного обучающегося составляет не </w:t>
      </w:r>
      <w:r w:rsidRPr="00EF6401">
        <w:rPr>
          <w:rFonts w:ascii="Times New Roman" w:hAnsi="Times New Roman"/>
          <w:sz w:val="28"/>
          <w:szCs w:val="28"/>
        </w:rPr>
        <w:t>менее 2170 часов и более 2590 часов.</w:t>
      </w:r>
      <w:r w:rsidRPr="00606EB1">
        <w:rPr>
          <w:rFonts w:ascii="Times New Roman" w:hAnsi="Times New Roman"/>
          <w:sz w:val="28"/>
          <w:szCs w:val="28"/>
        </w:rPr>
        <w:t xml:space="preserve"> Режим занятий установлен в соответствии с Санитарно-эпидемиологическими требованиями к условиям и организации обучения, содержания в общеобразовательных организациях.</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Режим работы в 10-11 классах строится по традиционной схеме: перваяполовина дня отдана на урочную работу с перерывом на завтрак идинамическую паузу; во второй половине дня ученики сначала отдыхают иобедают, а затем посещают элективные курсы, кружки, получают</w:t>
      </w:r>
      <w:r w:rsidR="00606EB1">
        <w:rPr>
          <w:rFonts w:ascii="Times New Roman" w:hAnsi="Times New Roman"/>
          <w:sz w:val="28"/>
          <w:szCs w:val="28"/>
        </w:rPr>
        <w:t>индивидуальные консультации.</w:t>
      </w:r>
    </w:p>
    <w:p w:rsidR="007200B6" w:rsidRPr="00606EB1" w:rsidRDefault="007200B6" w:rsidP="00606EB1">
      <w:pPr>
        <w:spacing w:after="0" w:line="360" w:lineRule="auto"/>
        <w:ind w:firstLine="708"/>
        <w:jc w:val="center"/>
        <w:rPr>
          <w:rFonts w:ascii="Times New Roman" w:hAnsi="Times New Roman"/>
          <w:b/>
          <w:sz w:val="28"/>
          <w:szCs w:val="28"/>
        </w:rPr>
      </w:pPr>
      <w:r w:rsidRPr="00606EB1">
        <w:rPr>
          <w:rFonts w:ascii="Times New Roman" w:hAnsi="Times New Roman"/>
          <w:b/>
          <w:sz w:val="28"/>
          <w:szCs w:val="28"/>
        </w:rPr>
        <w:t>Общая трудоемкость учебного плана среднего общего образования</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Общая трудоемкость учебного плана ФГОС СОО МОБУ «Валуевскаясош» составляет 2346 часов за 2 года обучения.</w:t>
      </w:r>
    </w:p>
    <w:p w:rsidR="007200B6" w:rsidRPr="00606EB1" w:rsidRDefault="007200B6" w:rsidP="00224856">
      <w:pPr>
        <w:spacing w:after="0" w:line="360" w:lineRule="auto"/>
        <w:ind w:firstLine="708"/>
        <w:jc w:val="center"/>
        <w:rPr>
          <w:rFonts w:ascii="Times New Roman" w:hAnsi="Times New Roman"/>
          <w:b/>
          <w:sz w:val="28"/>
          <w:szCs w:val="28"/>
        </w:rPr>
      </w:pPr>
      <w:r w:rsidRPr="00606EB1">
        <w:rPr>
          <w:rFonts w:ascii="Times New Roman" w:hAnsi="Times New Roman"/>
          <w:b/>
          <w:sz w:val="28"/>
          <w:szCs w:val="28"/>
        </w:rPr>
        <w:t>Трудоемкость учебного плана ФГОС СОО МОБУ</w:t>
      </w:r>
    </w:p>
    <w:p w:rsidR="007200B6" w:rsidRPr="00606EB1" w:rsidRDefault="007200B6" w:rsidP="00224856">
      <w:pPr>
        <w:spacing w:after="0" w:line="360" w:lineRule="auto"/>
        <w:ind w:firstLine="708"/>
        <w:jc w:val="center"/>
        <w:rPr>
          <w:rFonts w:ascii="Times New Roman" w:hAnsi="Times New Roman"/>
          <w:b/>
          <w:sz w:val="28"/>
          <w:szCs w:val="28"/>
        </w:rPr>
      </w:pPr>
      <w:r w:rsidRPr="00606EB1">
        <w:rPr>
          <w:rFonts w:ascii="Times New Roman" w:hAnsi="Times New Roman"/>
          <w:b/>
          <w:sz w:val="28"/>
          <w:szCs w:val="28"/>
        </w:rPr>
        <w:t>«</w:t>
      </w:r>
      <w:r w:rsidR="00DD0687" w:rsidRPr="00606EB1">
        <w:rPr>
          <w:rFonts w:ascii="Times New Roman" w:hAnsi="Times New Roman"/>
          <w:b/>
          <w:sz w:val="28"/>
          <w:szCs w:val="28"/>
        </w:rPr>
        <w:t>Валуевская</w:t>
      </w:r>
      <w:r w:rsidRPr="00606EB1">
        <w:rPr>
          <w:rFonts w:ascii="Times New Roman" w:hAnsi="Times New Roman"/>
          <w:b/>
          <w:sz w:val="28"/>
          <w:szCs w:val="28"/>
        </w:rPr>
        <w:t>сош»</w:t>
      </w:r>
    </w:p>
    <w:tbl>
      <w:tblPr>
        <w:tblW w:w="0" w:type="auto"/>
        <w:tblInd w:w="2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2536"/>
        <w:gridCol w:w="2540"/>
        <w:gridCol w:w="2246"/>
      </w:tblGrid>
      <w:tr w:rsidR="007200B6" w:rsidRPr="00606EB1" w:rsidTr="00224856">
        <w:tc>
          <w:tcPr>
            <w:tcW w:w="4785" w:type="dxa"/>
            <w:gridSpan w:val="2"/>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10 класс</w:t>
            </w:r>
          </w:p>
        </w:tc>
        <w:tc>
          <w:tcPr>
            <w:tcW w:w="4786" w:type="dxa"/>
            <w:gridSpan w:val="2"/>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11 класс</w:t>
            </w:r>
          </w:p>
        </w:tc>
      </w:tr>
      <w:tr w:rsidR="007200B6" w:rsidRPr="00606EB1" w:rsidTr="00224856">
        <w:tc>
          <w:tcPr>
            <w:tcW w:w="2249"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неделя</w:t>
            </w:r>
          </w:p>
        </w:tc>
        <w:tc>
          <w:tcPr>
            <w:tcW w:w="2536"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год</w:t>
            </w:r>
          </w:p>
        </w:tc>
        <w:tc>
          <w:tcPr>
            <w:tcW w:w="2540"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неделя</w:t>
            </w:r>
          </w:p>
        </w:tc>
        <w:tc>
          <w:tcPr>
            <w:tcW w:w="2246"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год</w:t>
            </w:r>
          </w:p>
        </w:tc>
      </w:tr>
      <w:tr w:rsidR="007200B6" w:rsidRPr="00606EB1" w:rsidTr="00224856">
        <w:tc>
          <w:tcPr>
            <w:tcW w:w="2249"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lastRenderedPageBreak/>
              <w:t>35</w:t>
            </w:r>
          </w:p>
        </w:tc>
        <w:tc>
          <w:tcPr>
            <w:tcW w:w="253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1190</w:t>
            </w:r>
          </w:p>
        </w:tc>
        <w:tc>
          <w:tcPr>
            <w:tcW w:w="2540"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34</w:t>
            </w:r>
          </w:p>
        </w:tc>
        <w:tc>
          <w:tcPr>
            <w:tcW w:w="224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1156</w:t>
            </w:r>
          </w:p>
        </w:tc>
      </w:tr>
    </w:tbl>
    <w:p w:rsidR="007200B6" w:rsidRPr="00606EB1" w:rsidRDefault="007200B6" w:rsidP="00224856">
      <w:pPr>
        <w:spacing w:after="0" w:line="360" w:lineRule="auto"/>
        <w:ind w:firstLine="708"/>
        <w:jc w:val="center"/>
        <w:rPr>
          <w:rFonts w:ascii="Times New Roman" w:hAnsi="Times New Roman"/>
          <w:b/>
          <w:i/>
          <w:sz w:val="28"/>
          <w:szCs w:val="28"/>
        </w:rPr>
      </w:pPr>
    </w:p>
    <w:p w:rsidR="007200B6" w:rsidRPr="00606EB1" w:rsidRDefault="007200B6" w:rsidP="00224856">
      <w:pPr>
        <w:spacing w:after="0" w:line="360" w:lineRule="auto"/>
        <w:ind w:firstLine="708"/>
        <w:jc w:val="center"/>
        <w:rPr>
          <w:rFonts w:ascii="Times New Roman" w:hAnsi="Times New Roman"/>
          <w:b/>
          <w:i/>
          <w:sz w:val="28"/>
          <w:szCs w:val="28"/>
        </w:rPr>
      </w:pPr>
      <w:r w:rsidRPr="00606EB1">
        <w:rPr>
          <w:rFonts w:ascii="Times New Roman" w:hAnsi="Times New Roman"/>
          <w:b/>
          <w:i/>
          <w:sz w:val="28"/>
          <w:szCs w:val="28"/>
        </w:rPr>
        <w:t>Трудоемкость предметов учебного плана уровня среднего общего образования в соответствии с используемыми программами:</w:t>
      </w:r>
    </w:p>
    <w:tbl>
      <w:tblPr>
        <w:tblW w:w="9498" w:type="dxa"/>
        <w:tblInd w:w="2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402"/>
      </w:tblGrid>
      <w:tr w:rsidR="007200B6" w:rsidRPr="00606EB1" w:rsidTr="00224856">
        <w:trPr>
          <w:trHeight w:val="318"/>
        </w:trPr>
        <w:tc>
          <w:tcPr>
            <w:tcW w:w="6096" w:type="dxa"/>
            <w:vMerge w:val="restart"/>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Название предмета</w:t>
            </w:r>
          </w:p>
        </w:tc>
        <w:tc>
          <w:tcPr>
            <w:tcW w:w="3402"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Количество часов за период освоения образовательных программ среднего общего образования</w:t>
            </w:r>
          </w:p>
        </w:tc>
      </w:tr>
      <w:tr w:rsidR="007200B6" w:rsidRPr="00606EB1" w:rsidTr="00224856">
        <w:trPr>
          <w:trHeight w:val="317"/>
        </w:trPr>
        <w:tc>
          <w:tcPr>
            <w:tcW w:w="6096" w:type="dxa"/>
            <w:vMerge/>
            <w:shd w:val="clear" w:color="auto" w:fill="auto"/>
          </w:tcPr>
          <w:p w:rsidR="007200B6" w:rsidRPr="00606EB1" w:rsidRDefault="007200B6" w:rsidP="00224856">
            <w:pPr>
              <w:spacing w:after="0" w:line="360" w:lineRule="auto"/>
              <w:jc w:val="center"/>
              <w:rPr>
                <w:rFonts w:ascii="Times New Roman" w:hAnsi="Times New Roman"/>
                <w:b/>
                <w:sz w:val="28"/>
                <w:szCs w:val="28"/>
              </w:rPr>
            </w:pPr>
          </w:p>
        </w:tc>
        <w:tc>
          <w:tcPr>
            <w:tcW w:w="3402"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Базовый уровень</w:t>
            </w:r>
          </w:p>
        </w:tc>
      </w:tr>
      <w:tr w:rsidR="007200B6" w:rsidRPr="00606EB1" w:rsidTr="00224856">
        <w:trPr>
          <w:trHeight w:val="235"/>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Русский язык</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7200B6" w:rsidRPr="00606EB1" w:rsidTr="00224856">
        <w:trPr>
          <w:trHeight w:val="227"/>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Литература</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207</w:t>
            </w:r>
          </w:p>
        </w:tc>
      </w:tr>
      <w:tr w:rsidR="007200B6" w:rsidRPr="00606EB1" w:rsidTr="00224856">
        <w:trPr>
          <w:trHeight w:val="235"/>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Родной язык (русский)</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34,5</w:t>
            </w:r>
          </w:p>
        </w:tc>
      </w:tr>
      <w:tr w:rsidR="007200B6" w:rsidRPr="00606EB1" w:rsidTr="00224856">
        <w:trPr>
          <w:trHeight w:val="235"/>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Родная литература (русская)</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34,5</w:t>
            </w:r>
          </w:p>
        </w:tc>
      </w:tr>
      <w:tr w:rsidR="007200B6" w:rsidRPr="00606EB1" w:rsidTr="00224856">
        <w:trPr>
          <w:trHeight w:val="227"/>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Иностранный язык (английский)</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207</w:t>
            </w:r>
          </w:p>
        </w:tc>
      </w:tr>
      <w:tr w:rsidR="007200B6" w:rsidRPr="00606EB1" w:rsidTr="00224856">
        <w:trPr>
          <w:trHeight w:val="235"/>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История (Россия в мире)</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138</w:t>
            </w:r>
          </w:p>
        </w:tc>
      </w:tr>
      <w:tr w:rsidR="009E5C07" w:rsidRPr="00606EB1" w:rsidTr="00224856">
        <w:trPr>
          <w:trHeight w:val="235"/>
        </w:trPr>
        <w:tc>
          <w:tcPr>
            <w:tcW w:w="6096" w:type="dxa"/>
            <w:shd w:val="clear" w:color="auto" w:fill="auto"/>
          </w:tcPr>
          <w:p w:rsidR="009E5C07" w:rsidRPr="00606EB1" w:rsidRDefault="009E5C07" w:rsidP="00224856">
            <w:pPr>
              <w:spacing w:line="360" w:lineRule="auto"/>
              <w:jc w:val="center"/>
              <w:rPr>
                <w:rFonts w:ascii="Times New Roman" w:hAnsi="Times New Roman"/>
                <w:sz w:val="28"/>
                <w:szCs w:val="28"/>
              </w:rPr>
            </w:pPr>
            <w:r w:rsidRPr="00606EB1">
              <w:rPr>
                <w:rFonts w:ascii="Times New Roman" w:hAnsi="Times New Roman"/>
                <w:sz w:val="28"/>
                <w:szCs w:val="28"/>
              </w:rPr>
              <w:t>География</w:t>
            </w:r>
          </w:p>
        </w:tc>
        <w:tc>
          <w:tcPr>
            <w:tcW w:w="3402" w:type="dxa"/>
            <w:shd w:val="clear" w:color="auto" w:fill="auto"/>
          </w:tcPr>
          <w:p w:rsidR="009E5C07" w:rsidRPr="00606EB1" w:rsidRDefault="009E5C07" w:rsidP="00224856">
            <w:pPr>
              <w:spacing w:line="360" w:lineRule="auto"/>
              <w:jc w:val="center"/>
              <w:rPr>
                <w:rFonts w:ascii="Times New Roman" w:hAnsi="Times New Roman"/>
                <w:b/>
                <w:sz w:val="28"/>
                <w:szCs w:val="28"/>
              </w:rPr>
            </w:pPr>
            <w:r w:rsidRPr="00606EB1">
              <w:rPr>
                <w:rFonts w:ascii="Times New Roman" w:hAnsi="Times New Roman"/>
                <w:b/>
                <w:sz w:val="28"/>
                <w:szCs w:val="28"/>
              </w:rPr>
              <w:t>69</w:t>
            </w:r>
          </w:p>
        </w:tc>
      </w:tr>
      <w:tr w:rsidR="007200B6" w:rsidRPr="00606EB1" w:rsidTr="00224856">
        <w:trPr>
          <w:trHeight w:val="227"/>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Обществознание</w:t>
            </w:r>
          </w:p>
        </w:tc>
        <w:tc>
          <w:tcPr>
            <w:tcW w:w="3402" w:type="dxa"/>
            <w:shd w:val="clear" w:color="auto" w:fill="auto"/>
          </w:tcPr>
          <w:p w:rsidR="007200B6" w:rsidRPr="00606EB1" w:rsidRDefault="009E5C07"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9E5C07" w:rsidRPr="00606EB1" w:rsidTr="00224856">
        <w:trPr>
          <w:trHeight w:val="227"/>
        </w:trPr>
        <w:tc>
          <w:tcPr>
            <w:tcW w:w="6096" w:type="dxa"/>
            <w:shd w:val="clear" w:color="auto" w:fill="auto"/>
          </w:tcPr>
          <w:p w:rsidR="009E5C07" w:rsidRPr="00606EB1" w:rsidRDefault="009E5C07" w:rsidP="00224856">
            <w:pPr>
              <w:spacing w:line="360" w:lineRule="auto"/>
              <w:jc w:val="center"/>
              <w:rPr>
                <w:rFonts w:ascii="Times New Roman" w:hAnsi="Times New Roman"/>
                <w:sz w:val="28"/>
                <w:szCs w:val="28"/>
              </w:rPr>
            </w:pPr>
            <w:r w:rsidRPr="00606EB1">
              <w:rPr>
                <w:rFonts w:ascii="Times New Roman" w:hAnsi="Times New Roman"/>
                <w:sz w:val="28"/>
                <w:szCs w:val="28"/>
              </w:rPr>
              <w:t>Математика</w:t>
            </w:r>
          </w:p>
        </w:tc>
        <w:tc>
          <w:tcPr>
            <w:tcW w:w="3402" w:type="dxa"/>
            <w:shd w:val="clear" w:color="auto" w:fill="auto"/>
          </w:tcPr>
          <w:p w:rsidR="009E5C07" w:rsidRPr="00606EB1" w:rsidRDefault="009E5C07" w:rsidP="00224856">
            <w:pPr>
              <w:spacing w:line="360" w:lineRule="auto"/>
              <w:jc w:val="center"/>
              <w:rPr>
                <w:rFonts w:ascii="Times New Roman" w:hAnsi="Times New Roman"/>
                <w:b/>
                <w:sz w:val="28"/>
                <w:szCs w:val="28"/>
              </w:rPr>
            </w:pPr>
            <w:r w:rsidRPr="00606EB1">
              <w:rPr>
                <w:rFonts w:ascii="Times New Roman" w:hAnsi="Times New Roman"/>
                <w:b/>
                <w:sz w:val="28"/>
                <w:szCs w:val="28"/>
              </w:rPr>
              <w:t>276</w:t>
            </w:r>
          </w:p>
        </w:tc>
      </w:tr>
      <w:tr w:rsidR="007200B6" w:rsidRPr="00606EB1" w:rsidTr="00224856">
        <w:trPr>
          <w:trHeight w:val="227"/>
        </w:trPr>
        <w:tc>
          <w:tcPr>
            <w:tcW w:w="6096" w:type="dxa"/>
            <w:shd w:val="clear" w:color="auto" w:fill="auto"/>
          </w:tcPr>
          <w:p w:rsidR="007200B6" w:rsidRPr="00606EB1" w:rsidRDefault="009E5C07" w:rsidP="00224856">
            <w:pPr>
              <w:spacing w:after="0" w:line="360" w:lineRule="auto"/>
              <w:jc w:val="center"/>
              <w:rPr>
                <w:rFonts w:ascii="Times New Roman" w:hAnsi="Times New Roman"/>
                <w:sz w:val="28"/>
                <w:szCs w:val="28"/>
              </w:rPr>
            </w:pPr>
            <w:r w:rsidRPr="00606EB1">
              <w:rPr>
                <w:rFonts w:ascii="Times New Roman" w:hAnsi="Times New Roman"/>
                <w:sz w:val="28"/>
                <w:szCs w:val="28"/>
              </w:rPr>
              <w:t>Информатика</w:t>
            </w:r>
          </w:p>
        </w:tc>
        <w:tc>
          <w:tcPr>
            <w:tcW w:w="3402" w:type="dxa"/>
            <w:shd w:val="clear" w:color="auto" w:fill="auto"/>
          </w:tcPr>
          <w:p w:rsidR="007200B6" w:rsidRPr="00606EB1" w:rsidRDefault="009E5C07"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7200B6" w:rsidRPr="00606EB1" w:rsidTr="00224856">
        <w:trPr>
          <w:trHeight w:val="227"/>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lastRenderedPageBreak/>
              <w:t>Астрономия</w:t>
            </w:r>
          </w:p>
        </w:tc>
        <w:tc>
          <w:tcPr>
            <w:tcW w:w="3402" w:type="dxa"/>
            <w:shd w:val="clear" w:color="auto" w:fill="auto"/>
          </w:tcPr>
          <w:p w:rsidR="007200B6" w:rsidRPr="00606EB1" w:rsidRDefault="009E5C07"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7200B6" w:rsidRPr="00606EB1" w:rsidTr="00224856">
        <w:trPr>
          <w:trHeight w:val="235"/>
        </w:trPr>
        <w:tc>
          <w:tcPr>
            <w:tcW w:w="6096" w:type="dxa"/>
            <w:shd w:val="clear" w:color="auto" w:fill="auto"/>
          </w:tcPr>
          <w:p w:rsidR="007200B6" w:rsidRPr="00606EB1" w:rsidRDefault="009E5C07" w:rsidP="00224856">
            <w:pPr>
              <w:spacing w:after="0" w:line="360" w:lineRule="auto"/>
              <w:jc w:val="center"/>
              <w:rPr>
                <w:rFonts w:ascii="Times New Roman" w:hAnsi="Times New Roman"/>
                <w:sz w:val="28"/>
                <w:szCs w:val="28"/>
              </w:rPr>
            </w:pPr>
            <w:r w:rsidRPr="00606EB1">
              <w:rPr>
                <w:rFonts w:ascii="Times New Roman" w:hAnsi="Times New Roman"/>
                <w:sz w:val="28"/>
                <w:szCs w:val="28"/>
              </w:rPr>
              <w:t>Физика</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7200B6" w:rsidRPr="00606EB1" w:rsidTr="00224856">
        <w:trPr>
          <w:trHeight w:val="227"/>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Биология</w:t>
            </w:r>
          </w:p>
        </w:tc>
        <w:tc>
          <w:tcPr>
            <w:tcW w:w="3402" w:type="dxa"/>
            <w:shd w:val="clear" w:color="auto" w:fill="auto"/>
          </w:tcPr>
          <w:p w:rsidR="007200B6" w:rsidRPr="00606EB1" w:rsidRDefault="009E5C07"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7200B6" w:rsidRPr="00606EB1" w:rsidTr="00224856">
        <w:trPr>
          <w:trHeight w:val="463"/>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Основы безопасности жизнедеятельности</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69</w:t>
            </w:r>
          </w:p>
        </w:tc>
      </w:tr>
      <w:tr w:rsidR="009E5C07" w:rsidRPr="00606EB1" w:rsidTr="00224856">
        <w:trPr>
          <w:trHeight w:val="463"/>
        </w:trPr>
        <w:tc>
          <w:tcPr>
            <w:tcW w:w="6096" w:type="dxa"/>
            <w:shd w:val="clear" w:color="auto" w:fill="auto"/>
          </w:tcPr>
          <w:p w:rsidR="009E5C07" w:rsidRPr="00606EB1" w:rsidRDefault="009E5C07" w:rsidP="00224856">
            <w:pPr>
              <w:spacing w:line="360" w:lineRule="auto"/>
              <w:jc w:val="center"/>
              <w:rPr>
                <w:rFonts w:ascii="Times New Roman" w:hAnsi="Times New Roman"/>
                <w:sz w:val="28"/>
                <w:szCs w:val="28"/>
              </w:rPr>
            </w:pPr>
            <w:r w:rsidRPr="00606EB1">
              <w:rPr>
                <w:rFonts w:ascii="Times New Roman" w:hAnsi="Times New Roman"/>
                <w:sz w:val="28"/>
                <w:szCs w:val="28"/>
              </w:rPr>
              <w:t>Физическая культура</w:t>
            </w:r>
          </w:p>
        </w:tc>
        <w:tc>
          <w:tcPr>
            <w:tcW w:w="3402" w:type="dxa"/>
            <w:shd w:val="clear" w:color="auto" w:fill="auto"/>
          </w:tcPr>
          <w:p w:rsidR="009E5C07" w:rsidRPr="00606EB1" w:rsidRDefault="009E5C07" w:rsidP="00224856">
            <w:pPr>
              <w:spacing w:line="360" w:lineRule="auto"/>
              <w:jc w:val="center"/>
              <w:rPr>
                <w:rFonts w:ascii="Times New Roman" w:hAnsi="Times New Roman"/>
                <w:b/>
                <w:sz w:val="28"/>
                <w:szCs w:val="28"/>
              </w:rPr>
            </w:pPr>
            <w:r w:rsidRPr="00606EB1">
              <w:rPr>
                <w:rFonts w:ascii="Times New Roman" w:hAnsi="Times New Roman"/>
                <w:b/>
                <w:sz w:val="28"/>
                <w:szCs w:val="28"/>
              </w:rPr>
              <w:t>207</w:t>
            </w:r>
          </w:p>
        </w:tc>
      </w:tr>
      <w:tr w:rsidR="007200B6" w:rsidRPr="00606EB1" w:rsidTr="00224856">
        <w:trPr>
          <w:trHeight w:val="235"/>
        </w:trPr>
        <w:tc>
          <w:tcPr>
            <w:tcW w:w="6096"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Индивидуальный проект</w:t>
            </w:r>
          </w:p>
        </w:tc>
        <w:tc>
          <w:tcPr>
            <w:tcW w:w="3402" w:type="dxa"/>
            <w:shd w:val="clear" w:color="auto" w:fill="auto"/>
          </w:tcPr>
          <w:p w:rsidR="007200B6" w:rsidRPr="00606EB1" w:rsidRDefault="007200B6" w:rsidP="00224856">
            <w:pPr>
              <w:spacing w:after="0" w:line="360" w:lineRule="auto"/>
              <w:jc w:val="center"/>
              <w:rPr>
                <w:rFonts w:ascii="Times New Roman" w:hAnsi="Times New Roman"/>
                <w:b/>
                <w:i/>
                <w:sz w:val="28"/>
                <w:szCs w:val="28"/>
              </w:rPr>
            </w:pPr>
            <w:r w:rsidRPr="00606EB1">
              <w:rPr>
                <w:rFonts w:ascii="Times New Roman" w:hAnsi="Times New Roman"/>
                <w:b/>
                <w:i/>
                <w:sz w:val="28"/>
                <w:szCs w:val="28"/>
              </w:rPr>
              <w:t>6</w:t>
            </w:r>
            <w:r w:rsidR="009E5C07" w:rsidRPr="00606EB1">
              <w:rPr>
                <w:rFonts w:ascii="Times New Roman" w:hAnsi="Times New Roman"/>
                <w:b/>
                <w:i/>
                <w:sz w:val="28"/>
                <w:szCs w:val="28"/>
              </w:rPr>
              <w:t>8</w:t>
            </w:r>
          </w:p>
        </w:tc>
      </w:tr>
    </w:tbl>
    <w:p w:rsidR="00AA37B3" w:rsidRPr="00606EB1" w:rsidRDefault="00AA37B3" w:rsidP="00606EB1">
      <w:pPr>
        <w:autoSpaceDE w:val="0"/>
        <w:spacing w:after="0" w:line="360" w:lineRule="auto"/>
        <w:ind w:left="284" w:firstLine="720"/>
        <w:jc w:val="both"/>
        <w:rPr>
          <w:rFonts w:ascii="Times New Roman" w:eastAsia="Times New Roman" w:hAnsi="Times New Roman"/>
          <w:b/>
          <w:sz w:val="28"/>
          <w:szCs w:val="28"/>
          <w:lang w:eastAsia="ru-RU"/>
        </w:rPr>
      </w:pPr>
      <w:r w:rsidRPr="00606EB1">
        <w:rPr>
          <w:rFonts w:ascii="Times New Roman" w:eastAsia="Times New Roman" w:hAnsi="Times New Roman"/>
          <w:b/>
          <w:sz w:val="28"/>
          <w:szCs w:val="28"/>
          <w:lang w:eastAsia="ru-RU"/>
        </w:rPr>
        <w:t>Характеристика содержания образовательной деятельности обучающихся: особенности распределения перечня курсов, дисциплин</w:t>
      </w:r>
      <w:r w:rsidR="00AF771A">
        <w:rPr>
          <w:rFonts w:ascii="Times New Roman" w:eastAsia="Times New Roman" w:hAnsi="Times New Roman"/>
          <w:b/>
          <w:sz w:val="28"/>
          <w:szCs w:val="28"/>
          <w:lang w:eastAsia="ru-RU"/>
        </w:rPr>
        <w:t xml:space="preserve"> </w:t>
      </w:r>
      <w:r w:rsidRPr="00606EB1">
        <w:rPr>
          <w:rFonts w:ascii="Times New Roman" w:eastAsia="Times New Roman" w:hAnsi="Times New Roman"/>
          <w:b/>
          <w:sz w:val="28"/>
          <w:szCs w:val="28"/>
          <w:lang w:eastAsia="ru-RU"/>
        </w:rPr>
        <w:t>(модулей), практики и иных видов деятельности по классам (годам обучения)</w:t>
      </w:r>
    </w:p>
    <w:p w:rsidR="00AA37B3" w:rsidRPr="00606EB1" w:rsidRDefault="00AA37B3"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606EB1">
        <w:rPr>
          <w:rFonts w:ascii="Times New Roman" w:eastAsia="Times New Roman" w:hAnsi="Times New Roman"/>
          <w:b/>
          <w:sz w:val="28"/>
          <w:szCs w:val="28"/>
          <w:lang w:eastAsia="ru-RU"/>
        </w:rPr>
        <w:t>«Русский язык и литература»</w:t>
      </w:r>
      <w:r w:rsidRPr="00606EB1">
        <w:rPr>
          <w:rFonts w:ascii="Times New Roman" w:eastAsia="Times New Roman" w:hAnsi="Times New Roman"/>
          <w:sz w:val="28"/>
          <w:szCs w:val="28"/>
          <w:lang w:eastAsia="ru-RU"/>
        </w:rPr>
        <w:t xml:space="preserve"> представлена учебными  предметами: « Русский язык», «Литература».</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На изучение  учебного  предмета  «Русский язык» отводится в 10 классе  по 1 часу в неделю. Обучение ведется  по учебнику  Власенкова А.И., Рыбченковой Л.М. «Русский язык. 10-11 классы. Базовый уровень».</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Главная цель обучения - обеспечение языкового развития учащихся, оказание им помощи в овладении речевой деятельностью, формирование умений и навыков грамотного письма, рационального чтения, полноценного восприятия звучащей речи.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систему, ориентировав в процессе речевой деятельности, овладеть навыками самоконтроля.</w:t>
      </w:r>
    </w:p>
    <w:p w:rsidR="00AA37B3" w:rsidRPr="00606EB1" w:rsidRDefault="00AA37B3"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Учебный предмет «Литература» осуществляется по учебнику Ю.В. Лебедева «Литература 10 класс. Учебник в 2-ух частях. Базовый уровень» 3 часа в неделю.</w:t>
      </w:r>
    </w:p>
    <w:p w:rsidR="00AA37B3" w:rsidRPr="00606EB1" w:rsidRDefault="00AA37B3"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Цели изучения литературы в 10 классе:</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lastRenderedPageBreak/>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-развитие представлений о специфике литературы в</w:t>
      </w:r>
      <w:r w:rsidR="003D32F1">
        <w:rPr>
          <w:rFonts w:ascii="Times New Roman" w:hAnsi="Times New Roman"/>
          <w:sz w:val="28"/>
          <w:szCs w:val="28"/>
          <w:lang w:eastAsia="ru-RU"/>
        </w:rPr>
        <w:t xml:space="preserve"> ряду других искусств; культуры </w:t>
      </w:r>
      <w:r w:rsidRPr="00606EB1">
        <w:rPr>
          <w:rFonts w:ascii="Times New Roman" w:hAnsi="Times New Roman"/>
          <w:sz w:val="28"/>
          <w:szCs w:val="28"/>
          <w:lang w:eastAsia="ru-RU"/>
        </w:rPr>
        <w:t xml:space="preserve">читательского восприятия художественного текста, понимания </w:t>
      </w:r>
      <w:r w:rsidR="003D32F1">
        <w:rPr>
          <w:rFonts w:ascii="Times New Roman" w:hAnsi="Times New Roman"/>
          <w:sz w:val="28"/>
          <w:szCs w:val="28"/>
          <w:lang w:eastAsia="ru-RU"/>
        </w:rPr>
        <w:t xml:space="preserve">авторской позиции, </w:t>
      </w:r>
      <w:r w:rsidRPr="00606EB1">
        <w:rPr>
          <w:rFonts w:ascii="Times New Roman" w:hAnsi="Times New Roman"/>
          <w:sz w:val="28"/>
          <w:szCs w:val="28"/>
          <w:lang w:eastAsia="ru-RU"/>
        </w:rPr>
        <w:t>исторической и эстетической обусловленности лите</w:t>
      </w:r>
      <w:r w:rsidR="003D32F1">
        <w:rPr>
          <w:rFonts w:ascii="Times New Roman" w:hAnsi="Times New Roman"/>
          <w:sz w:val="28"/>
          <w:szCs w:val="28"/>
          <w:lang w:eastAsia="ru-RU"/>
        </w:rPr>
        <w:t xml:space="preserve">ратурного процесса; образного и </w:t>
      </w:r>
      <w:r w:rsidRPr="00606EB1">
        <w:rPr>
          <w:rFonts w:ascii="Times New Roman" w:hAnsi="Times New Roman"/>
          <w:sz w:val="28"/>
          <w:szCs w:val="28"/>
          <w:lang w:eastAsia="ru-RU"/>
        </w:rPr>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выявления в произведениях конкретно-исторического и общечеловеческого содержания;</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грамотного использования русского литературного языка при создании собственных устных и письменных высказываний;</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A37B3" w:rsidRPr="00606EB1" w:rsidRDefault="00AA37B3" w:rsidP="003D32F1">
      <w:pPr>
        <w:suppressAutoHyphens/>
        <w:spacing w:after="0" w:line="360" w:lineRule="auto"/>
        <w:ind w:firstLine="708"/>
        <w:jc w:val="both"/>
        <w:rPr>
          <w:rFonts w:ascii="Times New Roman" w:eastAsia="Times New Roman" w:hAnsi="Times New Roman"/>
          <w:sz w:val="28"/>
          <w:szCs w:val="28"/>
          <w:lang w:eastAsia="zh-CN"/>
        </w:rPr>
      </w:pPr>
      <w:r w:rsidRPr="00606EB1">
        <w:rPr>
          <w:rFonts w:ascii="Times New Roman" w:eastAsia="Times New Roman" w:hAnsi="Times New Roman"/>
          <w:sz w:val="28"/>
          <w:szCs w:val="28"/>
          <w:lang w:eastAsia="zh-CN"/>
        </w:rPr>
        <w:t xml:space="preserve">Предметная область </w:t>
      </w:r>
      <w:r w:rsidRPr="00606EB1">
        <w:rPr>
          <w:rFonts w:ascii="Times New Roman" w:eastAsia="Times New Roman" w:hAnsi="Times New Roman"/>
          <w:b/>
          <w:sz w:val="28"/>
          <w:szCs w:val="28"/>
          <w:lang w:eastAsia="zh-CN"/>
        </w:rPr>
        <w:t>«Родной язык и родная литература»</w:t>
      </w:r>
      <w:r w:rsidRPr="00606EB1">
        <w:rPr>
          <w:rFonts w:ascii="Times New Roman" w:eastAsia="Times New Roman" w:hAnsi="Times New Roman"/>
          <w:sz w:val="28"/>
          <w:szCs w:val="28"/>
          <w:lang w:eastAsia="zh-CN"/>
        </w:rPr>
        <w:t xml:space="preserve">  представлена учебными предметами: «Родной язык» и «Родная литература». </w:t>
      </w:r>
    </w:p>
    <w:p w:rsidR="00AA37B3" w:rsidRPr="00606EB1" w:rsidRDefault="00AA37B3" w:rsidP="003D32F1">
      <w:pPr>
        <w:suppressAutoHyphens/>
        <w:spacing w:after="0" w:line="360" w:lineRule="auto"/>
        <w:jc w:val="both"/>
        <w:rPr>
          <w:rFonts w:ascii="Times New Roman" w:eastAsia="Times New Roman" w:hAnsi="Times New Roman"/>
          <w:sz w:val="28"/>
          <w:szCs w:val="28"/>
          <w:shd w:val="clear" w:color="auto" w:fill="FFFFFF"/>
          <w:lang w:eastAsia="ru-RU"/>
        </w:rPr>
      </w:pPr>
      <w:r w:rsidRPr="00606EB1">
        <w:rPr>
          <w:rFonts w:ascii="Times New Roman" w:eastAsia="Times New Roman" w:hAnsi="Times New Roman"/>
          <w:sz w:val="28"/>
          <w:szCs w:val="28"/>
          <w:lang w:eastAsia="zh-CN"/>
        </w:rPr>
        <w:t xml:space="preserve">«Родной язык» и «Родная литература» реализуется за счет часов из обязательной части учебного плана  и </w:t>
      </w:r>
      <w:r w:rsidRPr="00606EB1">
        <w:rPr>
          <w:rFonts w:ascii="Times New Roman" w:eastAsia="Times New Roman" w:hAnsi="Times New Roman"/>
          <w:sz w:val="28"/>
          <w:szCs w:val="28"/>
          <w:shd w:val="clear" w:color="auto" w:fill="FFFFFF"/>
          <w:lang w:eastAsia="ru-RU"/>
        </w:rPr>
        <w:t>являются  самостоятельными и обязательными  для изучения.  </w:t>
      </w:r>
    </w:p>
    <w:p w:rsidR="00AA37B3" w:rsidRDefault="00AA37B3" w:rsidP="00FD4E27">
      <w:pPr>
        <w:suppressAutoHyphens/>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Учебные предметы «Родной язык» и «Родная литература» предметной области «Родной язык и родная литература» в учебном плане школы реализуются в целях обеспечения достижения обучающимися планируемых результатов освоения </w:t>
      </w:r>
      <w:r w:rsidRPr="00606EB1">
        <w:rPr>
          <w:rFonts w:ascii="Times New Roman" w:eastAsia="Times New Roman" w:hAnsi="Times New Roman"/>
          <w:sz w:val="28"/>
          <w:szCs w:val="28"/>
          <w:lang w:eastAsia="ru-RU"/>
        </w:rPr>
        <w:lastRenderedPageBreak/>
        <w:t>русского языка как родного и родной литературы в соотве</w:t>
      </w:r>
      <w:r w:rsidR="00DD0687" w:rsidRPr="00606EB1">
        <w:rPr>
          <w:rFonts w:ascii="Times New Roman" w:eastAsia="Times New Roman" w:hAnsi="Times New Roman"/>
          <w:sz w:val="28"/>
          <w:szCs w:val="28"/>
          <w:lang w:eastAsia="ru-RU"/>
        </w:rPr>
        <w:t xml:space="preserve">тствии с ФГОС СОО. Родной язык (русский) и родная литература (русская) </w:t>
      </w:r>
      <w:r w:rsidRPr="00606EB1">
        <w:rPr>
          <w:rFonts w:ascii="Times New Roman" w:eastAsia="Times New Roman" w:hAnsi="Times New Roman"/>
          <w:sz w:val="28"/>
          <w:szCs w:val="28"/>
          <w:lang w:eastAsia="ru-RU"/>
        </w:rPr>
        <w:t xml:space="preserve"> в </w:t>
      </w:r>
      <w:r w:rsidR="00DD0687" w:rsidRPr="00606EB1">
        <w:rPr>
          <w:rFonts w:ascii="Times New Roman" w:eastAsia="Times New Roman" w:hAnsi="Times New Roman"/>
          <w:sz w:val="28"/>
          <w:szCs w:val="28"/>
          <w:lang w:eastAsia="ru-RU"/>
        </w:rPr>
        <w:t>10-</w:t>
      </w:r>
      <w:r w:rsidRPr="00606EB1">
        <w:rPr>
          <w:rFonts w:ascii="Times New Roman" w:eastAsia="Times New Roman" w:hAnsi="Times New Roman"/>
          <w:sz w:val="28"/>
          <w:szCs w:val="28"/>
          <w:lang w:eastAsia="ru-RU"/>
        </w:rPr>
        <w:t>11 класс</w:t>
      </w:r>
      <w:r w:rsidR="00DD0687" w:rsidRPr="00606EB1">
        <w:rPr>
          <w:rFonts w:ascii="Times New Roman" w:eastAsia="Times New Roman" w:hAnsi="Times New Roman"/>
          <w:sz w:val="28"/>
          <w:szCs w:val="28"/>
          <w:lang w:eastAsia="ru-RU"/>
        </w:rPr>
        <w:t xml:space="preserve">ах по 0,5 </w:t>
      </w:r>
      <w:r w:rsidRPr="00606EB1">
        <w:rPr>
          <w:rFonts w:ascii="Times New Roman" w:eastAsia="Times New Roman" w:hAnsi="Times New Roman"/>
          <w:sz w:val="28"/>
          <w:szCs w:val="28"/>
          <w:lang w:eastAsia="ru-RU"/>
        </w:rPr>
        <w:t>час</w:t>
      </w:r>
      <w:r w:rsidR="00DD0687" w:rsidRPr="00606EB1">
        <w:rPr>
          <w:rFonts w:ascii="Times New Roman" w:eastAsia="Times New Roman" w:hAnsi="Times New Roman"/>
          <w:sz w:val="28"/>
          <w:szCs w:val="28"/>
          <w:lang w:eastAsia="ru-RU"/>
        </w:rPr>
        <w:t xml:space="preserve">ов </w:t>
      </w:r>
      <w:r w:rsidRPr="00606EB1">
        <w:rPr>
          <w:rFonts w:ascii="Times New Roman" w:eastAsia="Times New Roman" w:hAnsi="Times New Roman"/>
          <w:sz w:val="28"/>
          <w:szCs w:val="28"/>
          <w:lang w:eastAsia="ru-RU"/>
        </w:rPr>
        <w:t>в неделю.</w:t>
      </w:r>
    </w:p>
    <w:p w:rsidR="00861170" w:rsidRPr="00606EB1" w:rsidRDefault="00861170" w:rsidP="00861170">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606EB1">
        <w:rPr>
          <w:rFonts w:ascii="Times New Roman" w:eastAsia="Times New Roman" w:hAnsi="Times New Roman"/>
          <w:b/>
          <w:sz w:val="28"/>
          <w:szCs w:val="28"/>
          <w:lang w:eastAsia="ru-RU"/>
        </w:rPr>
        <w:t>«Иностранные языки»</w:t>
      </w:r>
      <w:r w:rsidRPr="00606EB1">
        <w:rPr>
          <w:rFonts w:ascii="Times New Roman" w:eastAsia="Times New Roman" w:hAnsi="Times New Roman"/>
          <w:sz w:val="28"/>
          <w:szCs w:val="28"/>
          <w:lang w:eastAsia="ru-RU"/>
        </w:rPr>
        <w:t xml:space="preserve"> представлена учебным предметом «Английский язык». Усиливается социокультурный  компонент изучения иностранного языка, повышается роль иностранного языка как источника знания о стране и мире. На обучение английскому языку программа предусматривает 3 часа в неделю. Обучение ведется по учебнику Афанасьева О.В., Дули Д., Михеева И.В.  «Английский язык. 10 класс Базовый уровень». </w:t>
      </w:r>
    </w:p>
    <w:p w:rsidR="00861170" w:rsidRPr="00606EB1" w:rsidRDefault="00861170" w:rsidP="00FD4E27">
      <w:pPr>
        <w:autoSpaceDE w:val="0"/>
        <w:autoSpaceDN w:val="0"/>
        <w:adjustRightInd w:val="0"/>
        <w:spacing w:after="0" w:line="360" w:lineRule="auto"/>
        <w:ind w:firstLine="708"/>
        <w:jc w:val="both"/>
        <w:rPr>
          <w:rFonts w:ascii="Times New Roman" w:hAnsi="Times New Roman"/>
          <w:sz w:val="28"/>
          <w:szCs w:val="28"/>
          <w:lang w:eastAsia="ru-RU"/>
        </w:rPr>
      </w:pPr>
      <w:r w:rsidRPr="00606EB1">
        <w:rPr>
          <w:rFonts w:ascii="Times New Roman" w:hAnsi="Times New Roman"/>
          <w:sz w:val="28"/>
          <w:szCs w:val="28"/>
          <w:lang w:eastAsia="ru-RU"/>
        </w:rPr>
        <w:t>Учебный предмет предусматривает  достижение следующих целей:</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-дальнейшее развитие иноязычной коммуникативной компетенции;</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-совершенствование коммуникативных умений;</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-систематизации лингвистических и социокультурных знаний;</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-развитие и воспитание способности и готовности к самостоятельному изучению</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иностранного языка.</w:t>
      </w:r>
    </w:p>
    <w:p w:rsidR="00861170" w:rsidRPr="00606EB1" w:rsidRDefault="00861170" w:rsidP="00861170">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606EB1">
        <w:rPr>
          <w:rFonts w:ascii="Times New Roman" w:eastAsia="Times New Roman" w:hAnsi="Times New Roman"/>
          <w:b/>
          <w:sz w:val="28"/>
          <w:szCs w:val="28"/>
          <w:lang w:eastAsia="ru-RU"/>
        </w:rPr>
        <w:t>«Общественные науки»</w:t>
      </w:r>
      <w:r w:rsidRPr="00606EB1">
        <w:rPr>
          <w:rFonts w:ascii="Times New Roman" w:eastAsia="Times New Roman" w:hAnsi="Times New Roman"/>
          <w:sz w:val="28"/>
          <w:szCs w:val="28"/>
          <w:lang w:eastAsia="ru-RU"/>
        </w:rPr>
        <w:t xml:space="preserve"> представлена следующим учебными предметами: «История», </w:t>
      </w:r>
      <w:r>
        <w:rPr>
          <w:rFonts w:ascii="Times New Roman" w:eastAsia="Times New Roman" w:hAnsi="Times New Roman"/>
          <w:sz w:val="28"/>
          <w:szCs w:val="28"/>
          <w:lang w:eastAsia="ru-RU"/>
        </w:rPr>
        <w:t xml:space="preserve">«География», </w:t>
      </w:r>
      <w:r w:rsidRPr="00606EB1">
        <w:rPr>
          <w:rFonts w:ascii="Times New Roman" w:eastAsia="Times New Roman" w:hAnsi="Times New Roman"/>
          <w:sz w:val="28"/>
          <w:szCs w:val="28"/>
          <w:lang w:eastAsia="ru-RU"/>
        </w:rPr>
        <w:t>«Обществознание».</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eastAsia="Times New Roman" w:hAnsi="Times New Roman"/>
          <w:sz w:val="28"/>
          <w:szCs w:val="28"/>
          <w:lang w:eastAsia="ru-RU"/>
        </w:rPr>
        <w:t xml:space="preserve">    Учебный предмет «История» ведется по учебнику М.М.Горинова ,А.А.Данилова/ под ред. ТоркуноваА.В. «История России.10класс в 3-ех частях». На обучение учебного предмета  программа предусматривает 2 часа в неделю. Основные цели изучения истории в школе:</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eastAsia="Times New Roman" w:hAnsi="Times New Roman"/>
          <w:sz w:val="28"/>
          <w:szCs w:val="28"/>
          <w:lang w:eastAsia="ru-RU"/>
        </w:rPr>
        <w:t>- ознакомление учащихся с совокупностью знаний об основных источниках знаний о прошлом и настоящем, о неоднозначности восприятия отражения и объяснения событий истории и современности</w:t>
      </w:r>
    </w:p>
    <w:p w:rsidR="00861170" w:rsidRPr="0048169D" w:rsidRDefault="00861170" w:rsidP="00861170">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 развитие у учащихся способностей рассматривать события и явления прошлого и настоящего, пользуясь приемами исторического анализа, применять исторические знания при рассмотрении оценки современных событий.Учебный предмет </w:t>
      </w:r>
      <w:r w:rsidRPr="0048169D">
        <w:rPr>
          <w:rFonts w:ascii="Times New Roman" w:hAnsi="Times New Roman"/>
          <w:sz w:val="28"/>
          <w:szCs w:val="28"/>
        </w:rPr>
        <w:t>«География»</w:t>
      </w:r>
      <w:r>
        <w:rPr>
          <w:rFonts w:ascii="Times New Roman" w:hAnsi="Times New Roman"/>
          <w:sz w:val="28"/>
          <w:szCs w:val="28"/>
        </w:rPr>
        <w:t xml:space="preserve">. </w:t>
      </w:r>
      <w:r w:rsidRPr="00606EB1">
        <w:rPr>
          <w:rFonts w:ascii="Times New Roman" w:eastAsia="Times New Roman" w:hAnsi="Times New Roman"/>
          <w:sz w:val="28"/>
          <w:szCs w:val="28"/>
          <w:lang w:eastAsia="ru-RU"/>
        </w:rPr>
        <w:t>Программа предусматривает 1 час (за 2 года обучения)</w:t>
      </w:r>
    </w:p>
    <w:p w:rsidR="00861170" w:rsidRPr="00861170" w:rsidRDefault="00861170" w:rsidP="0086117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Учебный предмет «</w:t>
      </w:r>
      <w:r w:rsidRPr="0048169D">
        <w:rPr>
          <w:rFonts w:ascii="Times New Roman" w:hAnsi="Times New Roman"/>
          <w:sz w:val="28"/>
          <w:szCs w:val="28"/>
        </w:rPr>
        <w:t>География</w:t>
      </w:r>
      <w:r>
        <w:rPr>
          <w:rFonts w:ascii="Times New Roman" w:hAnsi="Times New Roman"/>
          <w:sz w:val="28"/>
          <w:szCs w:val="28"/>
        </w:rPr>
        <w:t>»</w:t>
      </w:r>
      <w:r w:rsidR="00FD4E27" w:rsidRPr="00606EB1">
        <w:rPr>
          <w:rFonts w:ascii="Times New Roman" w:eastAsia="Times New Roman" w:hAnsi="Times New Roman"/>
          <w:sz w:val="28"/>
          <w:szCs w:val="28"/>
          <w:lang w:eastAsia="ru-RU"/>
        </w:rPr>
        <w:t>предусматривает 1 час (за 2 года обучения)</w:t>
      </w:r>
      <w:r w:rsidR="00FD4E27">
        <w:rPr>
          <w:rFonts w:ascii="Times New Roman" w:eastAsia="Times New Roman" w:hAnsi="Times New Roman"/>
          <w:sz w:val="28"/>
          <w:szCs w:val="28"/>
          <w:lang w:eastAsia="ru-RU"/>
        </w:rPr>
        <w:t>.</w:t>
      </w:r>
      <w:r w:rsidR="00FD4E27">
        <w:rPr>
          <w:rFonts w:ascii="Times New Roman" w:hAnsi="Times New Roman"/>
          <w:sz w:val="28"/>
          <w:szCs w:val="28"/>
        </w:rPr>
        <w:t>Т</w:t>
      </w:r>
      <w:r w:rsidRPr="0048169D">
        <w:rPr>
          <w:rFonts w:ascii="Times New Roman" w:hAnsi="Times New Roman"/>
          <w:sz w:val="28"/>
          <w:szCs w:val="28"/>
        </w:rPr>
        <w:t>ребования к предметным результатам освоения базового курса география должны отражать: владение представлениями о современной географической науке, ее участии в решении важнейших проблем человечества; сформированность системы комплексных социально ориентированных географических знаний о закономерностях развития хозяйства стран мира, размещения населения и хозяйства стран мира, о динамике и территориальных особенностях процессов, протекающих в географическом пространстве мира;владение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мировые карты разного содержания для выявления закономерностей и тенденций, получения нового географического знания о социально-экономических процессах и явлениях; владение умениями географического анализа и интерпретации разнообразной информации при выполнении практических работ; владение умениями применять географические знания для объяснения и оценки экономикогеографических процессов;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861170" w:rsidRPr="00606EB1" w:rsidRDefault="00861170" w:rsidP="00861170">
      <w:pPr>
        <w:autoSpaceDE w:val="0"/>
        <w:autoSpaceDN w:val="0"/>
        <w:adjustRightInd w:val="0"/>
        <w:spacing w:after="0" w:line="360" w:lineRule="auto"/>
        <w:jc w:val="both"/>
        <w:rPr>
          <w:rFonts w:ascii="Times New Roman" w:hAnsi="Times New Roman"/>
          <w:sz w:val="28"/>
          <w:szCs w:val="28"/>
          <w:lang w:eastAsia="ru-RU"/>
        </w:rPr>
      </w:pPr>
      <w:r>
        <w:rPr>
          <w:rFonts w:ascii="Times New Roman" w:eastAsia="Times New Roman" w:hAnsi="Times New Roman"/>
          <w:sz w:val="28"/>
          <w:szCs w:val="28"/>
          <w:lang w:eastAsia="ru-RU"/>
        </w:rPr>
        <w:tab/>
      </w:r>
      <w:r w:rsidRPr="00606EB1">
        <w:rPr>
          <w:rFonts w:ascii="Times New Roman" w:eastAsia="Times New Roman" w:hAnsi="Times New Roman"/>
          <w:sz w:val="28"/>
          <w:szCs w:val="28"/>
          <w:lang w:eastAsia="ru-RU"/>
        </w:rPr>
        <w:t xml:space="preserve">Учебный предмет «Обществознание» направлен на приобщение обучающихся к гражданской культуре, освоению основ правовых, социологических, экономических, культурологических знаний, создающих возможность для освоения основных социальных отношений, умения отстаивать свои права, воспитания толерантности, умения вести диалог, находить содержательные компромиссы, использовать возможности правовой системы государства.  Учебник  Боголюбова Л.Н., Аверьянова Ю.И.. Белявского А.В./Под редакцией Боголюбова Л.Н., Лазебниковой А. «Обществознание. 10класс. Базовый уровень» -1 час в неделю. </w:t>
      </w:r>
    </w:p>
    <w:p w:rsidR="00861170" w:rsidRPr="00606EB1" w:rsidRDefault="00861170" w:rsidP="003D32F1">
      <w:pPr>
        <w:suppressAutoHyphens/>
        <w:spacing w:after="0" w:line="360" w:lineRule="auto"/>
        <w:jc w:val="both"/>
        <w:rPr>
          <w:rFonts w:ascii="Times New Roman" w:eastAsia="Times New Roman" w:hAnsi="Times New Roman"/>
          <w:sz w:val="28"/>
          <w:szCs w:val="28"/>
          <w:lang w:eastAsia="ru-RU"/>
        </w:rPr>
      </w:pPr>
    </w:p>
    <w:p w:rsidR="009829BE" w:rsidRPr="00606EB1" w:rsidRDefault="00DD0687" w:rsidP="003D32F1">
      <w:pPr>
        <w:spacing w:after="0" w:line="360" w:lineRule="auto"/>
        <w:ind w:right="113" w:firstLine="720"/>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606EB1">
        <w:rPr>
          <w:rFonts w:ascii="Times New Roman" w:eastAsia="Times New Roman" w:hAnsi="Times New Roman"/>
          <w:b/>
          <w:sz w:val="28"/>
          <w:szCs w:val="28"/>
          <w:lang w:eastAsia="ru-RU"/>
        </w:rPr>
        <w:t>«Математика и информатика»</w:t>
      </w:r>
      <w:r w:rsidRPr="00606EB1">
        <w:rPr>
          <w:rFonts w:ascii="Times New Roman" w:eastAsia="Times New Roman" w:hAnsi="Times New Roman"/>
          <w:sz w:val="28"/>
          <w:szCs w:val="28"/>
          <w:lang w:eastAsia="ru-RU"/>
        </w:rPr>
        <w:t xml:space="preserve"> представлена учебным</w:t>
      </w:r>
      <w:r w:rsidR="009829BE" w:rsidRPr="00606EB1">
        <w:rPr>
          <w:rFonts w:ascii="Times New Roman" w:eastAsia="Times New Roman" w:hAnsi="Times New Roman"/>
          <w:sz w:val="28"/>
          <w:szCs w:val="28"/>
          <w:lang w:eastAsia="ru-RU"/>
        </w:rPr>
        <w:t>и</w:t>
      </w:r>
      <w:r w:rsidRPr="00606EB1">
        <w:rPr>
          <w:rFonts w:ascii="Times New Roman" w:eastAsia="Times New Roman" w:hAnsi="Times New Roman"/>
          <w:sz w:val="28"/>
          <w:szCs w:val="28"/>
          <w:lang w:eastAsia="ru-RU"/>
        </w:rPr>
        <w:t xml:space="preserve"> предмет</w:t>
      </w:r>
      <w:r w:rsidR="009829BE" w:rsidRPr="00606EB1">
        <w:rPr>
          <w:rFonts w:ascii="Times New Roman" w:eastAsia="Times New Roman" w:hAnsi="Times New Roman"/>
          <w:sz w:val="28"/>
          <w:szCs w:val="28"/>
          <w:lang w:eastAsia="ru-RU"/>
        </w:rPr>
        <w:t>ами</w:t>
      </w:r>
      <w:r w:rsidRPr="00606EB1">
        <w:rPr>
          <w:rFonts w:ascii="Times New Roman" w:eastAsia="Times New Roman" w:hAnsi="Times New Roman"/>
          <w:sz w:val="28"/>
          <w:szCs w:val="28"/>
          <w:lang w:eastAsia="ru-RU"/>
        </w:rPr>
        <w:t xml:space="preserve"> «Математика:  алгебра и начала математического анализа, геометрия»</w:t>
      </w:r>
      <w:r w:rsidR="009829BE" w:rsidRPr="00606EB1">
        <w:rPr>
          <w:rFonts w:ascii="Times New Roman" w:eastAsia="Times New Roman" w:hAnsi="Times New Roman"/>
          <w:sz w:val="28"/>
          <w:szCs w:val="28"/>
          <w:lang w:eastAsia="ru-RU"/>
        </w:rPr>
        <w:t xml:space="preserve"> и «Информатика»</w:t>
      </w:r>
      <w:r w:rsidRPr="00606EB1">
        <w:rPr>
          <w:rFonts w:ascii="Times New Roman" w:eastAsia="Times New Roman" w:hAnsi="Times New Roman"/>
          <w:sz w:val="28"/>
          <w:szCs w:val="28"/>
          <w:lang w:eastAsia="ru-RU"/>
        </w:rPr>
        <w:t xml:space="preserve">. Став языком техники, математика все шире проникает в </w:t>
      </w:r>
      <w:r w:rsidRPr="00606EB1">
        <w:rPr>
          <w:rFonts w:ascii="Times New Roman" w:eastAsia="Times New Roman" w:hAnsi="Times New Roman"/>
          <w:sz w:val="28"/>
          <w:szCs w:val="28"/>
          <w:lang w:eastAsia="ru-RU"/>
        </w:rPr>
        <w:lastRenderedPageBreak/>
        <w:t>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Главные цели изучения учебного предмета:</w:t>
      </w:r>
    </w:p>
    <w:p w:rsidR="00DD0687" w:rsidRPr="00606EB1" w:rsidRDefault="00DD0687" w:rsidP="003D32F1">
      <w:pPr>
        <w:spacing w:after="0" w:line="360" w:lineRule="auto"/>
        <w:ind w:right="113"/>
        <w:jc w:val="both"/>
        <w:rPr>
          <w:rFonts w:ascii="Times New Roman" w:eastAsia="Times New Roman" w:hAnsi="Times New Roman"/>
          <w:sz w:val="28"/>
          <w:szCs w:val="28"/>
          <w:lang w:eastAsia="ru-RU"/>
        </w:rPr>
      </w:pPr>
      <w:r w:rsidRPr="00606EB1">
        <w:rPr>
          <w:rFonts w:ascii="Times New Roman" w:hAnsi="Times New Roman"/>
          <w:sz w:val="28"/>
          <w:szCs w:val="28"/>
          <w:lang w:eastAsia="ru-RU"/>
        </w:rPr>
        <w:t>-формирование представлений о математике как универсальном языке науки, средствемоделирования явлений и процессов, об идеях и методах математики;</w:t>
      </w:r>
    </w:p>
    <w:p w:rsidR="003D32F1" w:rsidRDefault="00DD0687" w:rsidP="003D32F1">
      <w:pPr>
        <w:spacing w:after="0" w:line="360" w:lineRule="auto"/>
        <w:ind w:right="113"/>
        <w:jc w:val="both"/>
        <w:rPr>
          <w:rFonts w:ascii="Times New Roman" w:eastAsia="Times New Roman" w:hAnsi="Times New Roman"/>
          <w:sz w:val="28"/>
          <w:szCs w:val="28"/>
          <w:lang w:eastAsia="ru-RU"/>
        </w:rPr>
      </w:pPr>
      <w:r w:rsidRPr="00606EB1">
        <w:rPr>
          <w:rFonts w:ascii="Times New Roman" w:hAnsi="Times New Roman"/>
          <w:sz w:val="28"/>
          <w:szCs w:val="28"/>
          <w:lang w:eastAsia="ru-RU"/>
        </w:rPr>
        <w:t>-развитие логического мышления, пространственного воображения, алгоритмическойкультуры,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DD0687" w:rsidRPr="003D32F1" w:rsidRDefault="00DD0687" w:rsidP="003D32F1">
      <w:pPr>
        <w:spacing w:after="0" w:line="360" w:lineRule="auto"/>
        <w:ind w:right="113"/>
        <w:jc w:val="both"/>
        <w:rPr>
          <w:rFonts w:ascii="Times New Roman" w:eastAsia="Times New Roman" w:hAnsi="Times New Roman"/>
          <w:sz w:val="28"/>
          <w:szCs w:val="28"/>
          <w:lang w:eastAsia="ru-RU"/>
        </w:rPr>
      </w:pPr>
      <w:r w:rsidRPr="00606EB1">
        <w:rPr>
          <w:rFonts w:ascii="Times New Roman" w:hAnsi="Times New Roman"/>
          <w:sz w:val="28"/>
          <w:szCs w:val="28"/>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D0687" w:rsidRPr="00606EB1" w:rsidRDefault="00DD0687"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9829BE" w:rsidRPr="003D32F1" w:rsidRDefault="00DD0687"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-овладение умениями применять, анализировать,</w:t>
      </w:r>
      <w:r w:rsidR="003D32F1">
        <w:rPr>
          <w:rFonts w:ascii="Times New Roman" w:hAnsi="Times New Roman"/>
          <w:sz w:val="28"/>
          <w:szCs w:val="28"/>
          <w:lang w:eastAsia="ru-RU"/>
        </w:rPr>
        <w:t xml:space="preserve"> преобразовывать информационные </w:t>
      </w:r>
      <w:r w:rsidRPr="00606EB1">
        <w:rPr>
          <w:rFonts w:ascii="Times New Roman" w:hAnsi="Times New Roman"/>
          <w:sz w:val="28"/>
          <w:szCs w:val="28"/>
          <w:lang w:eastAsia="ru-RU"/>
        </w:rPr>
        <w:t>модели</w:t>
      </w:r>
      <w:r w:rsidR="003D32F1">
        <w:rPr>
          <w:rFonts w:ascii="Times New Roman" w:hAnsi="Times New Roman"/>
          <w:sz w:val="28"/>
          <w:szCs w:val="28"/>
          <w:lang w:eastAsia="ru-RU"/>
        </w:rPr>
        <w:t xml:space="preserve"> реальных объектов и процессов.</w:t>
      </w:r>
      <w:r w:rsidRPr="00606EB1">
        <w:rPr>
          <w:rFonts w:ascii="Times New Roman" w:eastAsia="Times New Roman" w:hAnsi="Times New Roman"/>
          <w:sz w:val="28"/>
          <w:szCs w:val="28"/>
          <w:lang w:eastAsia="ru-RU"/>
        </w:rPr>
        <w:t>Обучение математики ведется по следующим учебникам: Атанасян Л.С.. Бутузов В.Ф., Кадомцев С.Б.. « Геометрия. 10-11 классы. Базовый и профильный уровни», Калягин Ю.М., Ткачева М В.. Федорова Н.Е.  «Алгебра и начала математического анализа. 10 класс. Базовый и углубленный уровни». На обучение математики программа предусматривает 4 часа в неделю.</w:t>
      </w:r>
    </w:p>
    <w:p w:rsidR="009829BE" w:rsidRPr="0048169D" w:rsidRDefault="0048169D" w:rsidP="0048169D">
      <w:pPr>
        <w:autoSpaceDE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606EB1">
        <w:rPr>
          <w:rFonts w:ascii="Times New Roman" w:eastAsia="Times New Roman" w:hAnsi="Times New Roman"/>
          <w:sz w:val="28"/>
          <w:szCs w:val="28"/>
          <w:lang w:eastAsia="ru-RU"/>
        </w:rPr>
        <w:t xml:space="preserve">рограмма </w:t>
      </w:r>
      <w:r>
        <w:rPr>
          <w:rFonts w:ascii="Times New Roman" w:eastAsia="Times New Roman" w:hAnsi="Times New Roman"/>
          <w:sz w:val="28"/>
          <w:szCs w:val="28"/>
          <w:lang w:eastAsia="ru-RU"/>
        </w:rPr>
        <w:t xml:space="preserve">по «Информатике» </w:t>
      </w:r>
      <w:r w:rsidRPr="00606EB1">
        <w:rPr>
          <w:rFonts w:ascii="Times New Roman" w:eastAsia="Times New Roman" w:hAnsi="Times New Roman"/>
          <w:sz w:val="28"/>
          <w:szCs w:val="28"/>
          <w:lang w:eastAsia="ru-RU"/>
        </w:rPr>
        <w:t>предусматривает 1 час (за 2 года обучения)</w:t>
      </w:r>
      <w:r>
        <w:rPr>
          <w:rFonts w:ascii="Times New Roman" w:eastAsia="Times New Roman" w:hAnsi="Times New Roman"/>
          <w:sz w:val="28"/>
          <w:szCs w:val="28"/>
          <w:lang w:eastAsia="ru-RU"/>
        </w:rPr>
        <w:t>.</w:t>
      </w:r>
      <w:r>
        <w:rPr>
          <w:rFonts w:ascii="Times New Roman" w:hAnsi="Times New Roman"/>
          <w:sz w:val="28"/>
          <w:szCs w:val="28"/>
        </w:rPr>
        <w:t>Т</w:t>
      </w:r>
      <w:r w:rsidRPr="0048169D">
        <w:rPr>
          <w:rFonts w:ascii="Times New Roman" w:hAnsi="Times New Roman"/>
          <w:sz w:val="28"/>
          <w:szCs w:val="28"/>
        </w:rPr>
        <w:t xml:space="preserve">ребования к предметным результатам освоения базового курса информатики должны отражать: сформированность представлений о роли информации и связанных с ней процессов в окружающем мире; владение навыками алгоритмического мышления и понимание необходимости формального описания алгоритмов; владение умением понимать программы, написанные на выбранном для изучения </w:t>
      </w:r>
      <w:r w:rsidRPr="0048169D">
        <w:rPr>
          <w:rFonts w:ascii="Times New Roman" w:hAnsi="Times New Roman"/>
          <w:sz w:val="28"/>
          <w:szCs w:val="28"/>
        </w:rPr>
        <w:lastRenderedPageBreak/>
        <w:t>универсальном алгоритмическом языке высокого уровня; знанием основных конструкций программирования;умением анализировать алгоритмы с использованием таблиц;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владение компьютерными средствами представления и анализа данных;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информации; понимания основ правовых аспектов использования компьютерных программ и работы в Интернете</w:t>
      </w:r>
      <w:r>
        <w:rPr>
          <w:rFonts w:ascii="Times New Roman" w:hAnsi="Times New Roman"/>
          <w:sz w:val="28"/>
          <w:szCs w:val="28"/>
        </w:rPr>
        <w:t>.</w:t>
      </w:r>
    </w:p>
    <w:p w:rsidR="0016499D" w:rsidRPr="00606EB1" w:rsidRDefault="0016499D"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606EB1">
        <w:rPr>
          <w:rFonts w:ascii="Times New Roman" w:eastAsia="Times New Roman" w:hAnsi="Times New Roman"/>
          <w:b/>
          <w:sz w:val="28"/>
          <w:szCs w:val="28"/>
          <w:lang w:eastAsia="ru-RU"/>
        </w:rPr>
        <w:t>«Естественные науки»</w:t>
      </w:r>
      <w:r w:rsidRPr="00606EB1">
        <w:rPr>
          <w:rFonts w:ascii="Times New Roman" w:eastAsia="Times New Roman" w:hAnsi="Times New Roman"/>
          <w:sz w:val="28"/>
          <w:szCs w:val="28"/>
          <w:lang w:eastAsia="ru-RU"/>
        </w:rPr>
        <w:t xml:space="preserve"> представлена следующими учебными предметами: «Астрономия», </w:t>
      </w:r>
      <w:r w:rsidR="00861170" w:rsidRPr="00606EB1">
        <w:rPr>
          <w:rFonts w:ascii="Times New Roman" w:eastAsia="Times New Roman" w:hAnsi="Times New Roman"/>
          <w:sz w:val="28"/>
          <w:szCs w:val="28"/>
          <w:lang w:eastAsia="ru-RU"/>
        </w:rPr>
        <w:t>«Физика»</w:t>
      </w:r>
      <w:r w:rsidR="00861170">
        <w:rPr>
          <w:rFonts w:ascii="Times New Roman" w:eastAsia="Times New Roman" w:hAnsi="Times New Roman"/>
          <w:sz w:val="28"/>
          <w:szCs w:val="28"/>
          <w:lang w:eastAsia="ru-RU"/>
        </w:rPr>
        <w:t xml:space="preserve">, </w:t>
      </w:r>
      <w:r w:rsidRPr="00606EB1">
        <w:rPr>
          <w:rFonts w:ascii="Times New Roman" w:eastAsia="Times New Roman" w:hAnsi="Times New Roman"/>
          <w:sz w:val="28"/>
          <w:szCs w:val="28"/>
          <w:lang w:eastAsia="ru-RU"/>
        </w:rPr>
        <w:t>«Биология»</w:t>
      </w:r>
      <w:r w:rsidR="009829BE" w:rsidRPr="00606EB1">
        <w:rPr>
          <w:rFonts w:ascii="Times New Roman" w:eastAsia="Times New Roman" w:hAnsi="Times New Roman"/>
          <w:sz w:val="28"/>
          <w:szCs w:val="28"/>
          <w:lang w:eastAsia="ru-RU"/>
        </w:rPr>
        <w:t>.</w:t>
      </w:r>
    </w:p>
    <w:p w:rsidR="0016499D" w:rsidRDefault="0016499D"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Учебный предмет «Астрономия» предусматривает учебник Б.А.Воронцов-Вельяминов, Е.К.Страут  Астрономия. 11 класс  Базовый уровень. Программа предусматривает 1 час (за 2 года обучения)</w:t>
      </w:r>
      <w:r w:rsidR="00FD4E27">
        <w:rPr>
          <w:rFonts w:ascii="Times New Roman" w:eastAsia="Times New Roman" w:hAnsi="Times New Roman"/>
          <w:sz w:val="28"/>
          <w:szCs w:val="28"/>
          <w:lang w:eastAsia="ru-RU"/>
        </w:rPr>
        <w:t>.</w:t>
      </w:r>
    </w:p>
    <w:p w:rsidR="00FD4E27" w:rsidRPr="00FD4E27" w:rsidRDefault="00FD4E27" w:rsidP="00FD4E27">
      <w:pPr>
        <w:autoSpaceDE w:val="0"/>
        <w:autoSpaceDN w:val="0"/>
        <w:adjustRightInd w:val="0"/>
        <w:spacing w:after="0" w:line="360" w:lineRule="auto"/>
        <w:ind w:firstLine="708"/>
        <w:jc w:val="both"/>
        <w:rPr>
          <w:rFonts w:ascii="Times New Roman" w:hAnsi="Times New Roman"/>
          <w:sz w:val="28"/>
          <w:szCs w:val="28"/>
          <w:lang w:eastAsia="ru-RU"/>
        </w:rPr>
      </w:pPr>
      <w:r w:rsidRPr="00606EB1">
        <w:rPr>
          <w:rFonts w:ascii="Times New Roman" w:eastAsia="Times New Roman" w:hAnsi="Times New Roman"/>
          <w:sz w:val="28"/>
          <w:szCs w:val="28"/>
          <w:lang w:eastAsia="ru-RU"/>
        </w:rPr>
        <w:t>Место учебного предмета «Физика» в школьном образовании определяется значением физической науки в жизни современного общества, в решающем ее влиянии на темпы развития научно-технического прогресса. Знания и умения,  полученные  школьниками в рамках учебного предмета, формируют широкий взгляд на мир, человечество и природу, ответственное отношение к окружающей среде. Обучение учебному предмету «Физика» ведется по учебнику Мякишев Г.Я., Буховцев  Б.Б.. Сотский Н.Н./под редакцией Парфентьевой Н.А. Физика. 10 класс Базовый уровень. На обучение учебному предмету « Физика» отводится 2 часа в неделю.</w:t>
      </w:r>
    </w:p>
    <w:p w:rsidR="009829BE" w:rsidRPr="00606EB1" w:rsidRDefault="0016499D" w:rsidP="003D32F1">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lastRenderedPageBreak/>
        <w:t xml:space="preserve">Учебный предмет «Биология» продолжает формировать целостную картину мира, представления о единстве и многообразии свойств живой и неживой природы, готовит учащихся к освоению основ наук о природе. Учебный предмет «Биология» предусматривает  учебник И.Н.Пономарева. Корнилова О.А. «Биология. Базовый уровень» 1 час в неделю. </w:t>
      </w:r>
    </w:p>
    <w:p w:rsidR="0016499D" w:rsidRPr="00606EB1" w:rsidRDefault="0016499D" w:rsidP="003D32F1">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Цели изучения учебного предмета:</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-освоение знаний о биологических системах (клетка, организм, вид, экосистема); об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-овладение умениями обосновывать место и роль биологических знаний в практической деятельности людей, развитии современных технологий;</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-воспитание убежденности в возможности познан</w:t>
      </w:r>
      <w:r w:rsidR="003D32F1">
        <w:rPr>
          <w:rFonts w:ascii="Times New Roman" w:hAnsi="Times New Roman"/>
          <w:sz w:val="28"/>
          <w:szCs w:val="28"/>
          <w:lang w:eastAsia="ru-RU"/>
        </w:rPr>
        <w:t xml:space="preserve">ия живой природы, необходимости </w:t>
      </w:r>
      <w:r w:rsidRPr="00606EB1">
        <w:rPr>
          <w:rFonts w:ascii="Times New Roman" w:hAnsi="Times New Roman"/>
          <w:sz w:val="28"/>
          <w:szCs w:val="28"/>
          <w:lang w:eastAsia="ru-RU"/>
        </w:rPr>
        <w:t>бережного отношения к природной среде, собственному здоровью; уважения к мнению оппонента при обсуждении биологических проблем;</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 xml:space="preserve">-использование приобретенных знаний и умений </w:t>
      </w:r>
      <w:r w:rsidR="003D32F1">
        <w:rPr>
          <w:rFonts w:ascii="Times New Roman" w:hAnsi="Times New Roman"/>
          <w:sz w:val="28"/>
          <w:szCs w:val="28"/>
          <w:lang w:eastAsia="ru-RU"/>
        </w:rPr>
        <w:t xml:space="preserve">в повседневной жизни для оценки </w:t>
      </w:r>
      <w:r w:rsidRPr="00606EB1">
        <w:rPr>
          <w:rFonts w:ascii="Times New Roman" w:hAnsi="Times New Roman"/>
          <w:sz w:val="28"/>
          <w:szCs w:val="28"/>
          <w:lang w:eastAsia="ru-RU"/>
        </w:rPr>
        <w:t>последствий своей деятельности по отношению к окружающей среде, здоровью других людей и собственному здоровью;</w:t>
      </w:r>
    </w:p>
    <w:p w:rsidR="0016499D" w:rsidRPr="00606EB1" w:rsidRDefault="0016499D"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-обоснования и соблюдения мер профилактики заболеваний, правил поведения в природе.</w:t>
      </w:r>
    </w:p>
    <w:p w:rsidR="00AA37B3" w:rsidRPr="00606EB1" w:rsidRDefault="00AA37B3" w:rsidP="003D32F1">
      <w:pPr>
        <w:autoSpaceDE w:val="0"/>
        <w:spacing w:after="0" w:line="360" w:lineRule="auto"/>
        <w:ind w:firstLine="708"/>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Предметная область </w:t>
      </w:r>
      <w:r w:rsidRPr="003D32F1">
        <w:rPr>
          <w:rFonts w:ascii="Times New Roman" w:eastAsia="Times New Roman" w:hAnsi="Times New Roman"/>
          <w:b/>
          <w:sz w:val="28"/>
          <w:szCs w:val="28"/>
          <w:lang w:eastAsia="ru-RU"/>
        </w:rPr>
        <w:t>«ФК, экология и основы безопасности жизнедеятельности»</w:t>
      </w:r>
      <w:r w:rsidRPr="00606EB1">
        <w:rPr>
          <w:rFonts w:ascii="Times New Roman" w:eastAsia="Times New Roman" w:hAnsi="Times New Roman"/>
          <w:sz w:val="28"/>
          <w:szCs w:val="28"/>
          <w:lang w:eastAsia="ru-RU"/>
        </w:rPr>
        <w:t xml:space="preserve"> предусматривает следующие учебные предметы: «Основы безопасности жизнедеятельности»,  «Физическая культура»</w:t>
      </w:r>
    </w:p>
    <w:p w:rsidR="00AA37B3" w:rsidRPr="00606EB1" w:rsidRDefault="003D32F1" w:rsidP="003D32F1">
      <w:pPr>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AA37B3" w:rsidRPr="00606EB1">
        <w:rPr>
          <w:rFonts w:ascii="Times New Roman" w:eastAsia="Times New Roman" w:hAnsi="Times New Roman"/>
          <w:sz w:val="28"/>
          <w:szCs w:val="28"/>
          <w:lang w:eastAsia="ru-RU"/>
        </w:rPr>
        <w:t>Учебный предмет «Основы безопасности жизнедеятельности» осуществляется по учебнику Смирнов А.Т, Хренников Б.О./под общ.ред. Смирнова А.Т.Основы безопасности жизнедеятельности. 10, 11 класс.  по 1 часу в неделю. Учебный предмет направлен на реализацию следующих целей:</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-усвоение и закрепление учащимися знаний: об опасных и чре</w:t>
      </w:r>
      <w:r w:rsidR="003D32F1">
        <w:rPr>
          <w:rFonts w:ascii="Times New Roman" w:hAnsi="Times New Roman"/>
          <w:sz w:val="28"/>
          <w:szCs w:val="28"/>
          <w:lang w:eastAsia="ru-RU"/>
        </w:rPr>
        <w:t xml:space="preserve">звычайных ситуациях </w:t>
      </w:r>
      <w:r w:rsidRPr="00606EB1">
        <w:rPr>
          <w:rFonts w:ascii="Times New Roman" w:hAnsi="Times New Roman"/>
          <w:sz w:val="28"/>
          <w:szCs w:val="28"/>
          <w:lang w:eastAsia="ru-RU"/>
        </w:rPr>
        <w:t>природного, техногенного и социального характе</w:t>
      </w:r>
      <w:r w:rsidR="003D32F1">
        <w:rPr>
          <w:rFonts w:ascii="Times New Roman" w:hAnsi="Times New Roman"/>
          <w:sz w:val="28"/>
          <w:szCs w:val="28"/>
          <w:lang w:eastAsia="ru-RU"/>
        </w:rPr>
        <w:t xml:space="preserve">ра, о влиянии их последствий на </w:t>
      </w:r>
      <w:r w:rsidRPr="00606EB1">
        <w:rPr>
          <w:rFonts w:ascii="Times New Roman" w:hAnsi="Times New Roman"/>
          <w:sz w:val="28"/>
          <w:szCs w:val="28"/>
          <w:lang w:eastAsia="ru-RU"/>
        </w:rPr>
        <w:t>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роли здорового образа жизни для обеспечения демографической безопасности страны, о правах и обязанностях граждан в</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области безопасности жизнедеятельности, об оказании первой медицинской помощи при неотложных состояниях;</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-усвоение учащимися содержания: основных п</w:t>
      </w:r>
      <w:r w:rsidR="003D32F1">
        <w:rPr>
          <w:rFonts w:ascii="Times New Roman" w:hAnsi="Times New Roman"/>
          <w:sz w:val="28"/>
          <w:szCs w:val="28"/>
          <w:lang w:eastAsia="ru-RU"/>
        </w:rPr>
        <w:t xml:space="preserve">оложений Конституции Российской </w:t>
      </w:r>
      <w:r w:rsidRPr="00606EB1">
        <w:rPr>
          <w:rFonts w:ascii="Times New Roman" w:hAnsi="Times New Roman"/>
          <w:sz w:val="28"/>
          <w:szCs w:val="28"/>
          <w:lang w:eastAsia="ru-RU"/>
        </w:rPr>
        <w:t>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со временных условиях и меры противодействия терроризму;</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-усвоение учащимися знаний: о предназначен</w:t>
      </w:r>
      <w:r w:rsidR="003D32F1">
        <w:rPr>
          <w:rFonts w:ascii="Times New Roman" w:hAnsi="Times New Roman"/>
          <w:sz w:val="28"/>
          <w:szCs w:val="28"/>
          <w:lang w:eastAsia="ru-RU"/>
        </w:rPr>
        <w:t xml:space="preserve">ии, основных функциях и задачах </w:t>
      </w:r>
      <w:r w:rsidRPr="00606EB1">
        <w:rPr>
          <w:rFonts w:ascii="Times New Roman" w:hAnsi="Times New Roman"/>
          <w:sz w:val="28"/>
          <w:szCs w:val="28"/>
          <w:lang w:eastAsia="ru-RU"/>
        </w:rPr>
        <w:t>Вооруженных Сил Российской Федерации, о видах Вооруженных Сил Российской Федерации и родах войск, о руководстве и управлении Вооруженными Силами Российской Федерации, о государственных и в</w:t>
      </w:r>
      <w:r w:rsidR="003D32F1">
        <w:rPr>
          <w:rFonts w:ascii="Times New Roman" w:hAnsi="Times New Roman"/>
          <w:sz w:val="28"/>
          <w:szCs w:val="28"/>
          <w:lang w:eastAsia="ru-RU"/>
        </w:rPr>
        <w:t>оенных символах Российской Феде</w:t>
      </w:r>
      <w:r w:rsidRPr="00606EB1">
        <w:rPr>
          <w:rFonts w:ascii="Times New Roman" w:hAnsi="Times New Roman"/>
          <w:sz w:val="28"/>
          <w:szCs w:val="28"/>
          <w:lang w:eastAsia="ru-RU"/>
        </w:rPr>
        <w:t>рации;</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 xml:space="preserve">-формирование у учащихся современного уровня </w:t>
      </w:r>
      <w:r w:rsidR="003D32F1">
        <w:rPr>
          <w:rFonts w:ascii="Times New Roman" w:hAnsi="Times New Roman"/>
          <w:sz w:val="28"/>
          <w:szCs w:val="28"/>
          <w:lang w:eastAsia="ru-RU"/>
        </w:rPr>
        <w:t xml:space="preserve">культуры в области безопасности </w:t>
      </w:r>
      <w:r w:rsidRPr="00606EB1">
        <w:rPr>
          <w:rFonts w:ascii="Times New Roman" w:hAnsi="Times New Roman"/>
          <w:sz w:val="28"/>
          <w:szCs w:val="28"/>
          <w:lang w:eastAsia="ru-RU"/>
        </w:rPr>
        <w:t xml:space="preserve">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w:t>
      </w:r>
      <w:r w:rsidRPr="00606EB1">
        <w:rPr>
          <w:rFonts w:ascii="Times New Roman" w:hAnsi="Times New Roman"/>
          <w:sz w:val="28"/>
          <w:szCs w:val="28"/>
          <w:lang w:eastAsia="ru-RU"/>
        </w:rPr>
        <w:lastRenderedPageBreak/>
        <w:t>военной профессии как к выполнению каждым гражданином Российской Федерации конституционного долга и обязанностей по защите Отечества;</w:t>
      </w:r>
    </w:p>
    <w:p w:rsidR="003D32F1" w:rsidRPr="003D32F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-развитие у учащихся: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жизни,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гражданином обязанностей в профессиональной деятельности,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w:t>
      </w:r>
      <w:r w:rsidR="003D32F1">
        <w:rPr>
          <w:rFonts w:ascii="Times New Roman" w:hAnsi="Times New Roman"/>
          <w:sz w:val="28"/>
          <w:szCs w:val="28"/>
          <w:lang w:eastAsia="ru-RU"/>
        </w:rPr>
        <w:t xml:space="preserve">й Федерации или других войсках. </w:t>
      </w:r>
      <w:r w:rsidRPr="00606EB1">
        <w:rPr>
          <w:rFonts w:ascii="Times New Roman" w:eastAsia="Times New Roman" w:hAnsi="Times New Roman"/>
          <w:sz w:val="28"/>
          <w:szCs w:val="28"/>
          <w:lang w:eastAsia="ru-RU"/>
        </w:rPr>
        <w:t xml:space="preserve">На учебный предмет «Физическая культура» программа предусматривает 3 часа в неделю. </w:t>
      </w:r>
    </w:p>
    <w:p w:rsidR="00AA37B3" w:rsidRPr="00606EB1" w:rsidRDefault="00AA37B3" w:rsidP="003D32F1">
      <w:pPr>
        <w:autoSpaceDE w:val="0"/>
        <w:autoSpaceDN w:val="0"/>
        <w:adjustRightInd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Цели изучения учебного предмета:</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-содействие всестороннему развитию личности на основе овладения каждым учащимся личной физической культурой.</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-содействие гармоничному физическому развитию</w:t>
      </w:r>
      <w:r w:rsidR="003D32F1">
        <w:rPr>
          <w:rFonts w:ascii="Times New Roman" w:hAnsi="Times New Roman"/>
          <w:sz w:val="28"/>
          <w:szCs w:val="28"/>
          <w:lang w:eastAsia="ru-RU"/>
        </w:rPr>
        <w:t xml:space="preserve">, выработку умений использовать </w:t>
      </w:r>
      <w:r w:rsidRPr="00606EB1">
        <w:rPr>
          <w:rFonts w:ascii="Times New Roman" w:hAnsi="Times New Roman"/>
          <w:sz w:val="28"/>
          <w:szCs w:val="28"/>
          <w:lang w:eastAsia="ru-RU"/>
        </w:rPr>
        <w:t>физические упражнения, гигиенические процедуры и условия внешней среды для укрепления состояния здоровья, противостояния стрессам;</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-дальнейшее развитие кондиционных и координационных способностей;</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lastRenderedPageBreak/>
        <w:t>-закрепление потребности к регулярным занятиям физическими упражнениями и избранным видом спорта;</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-формирование адекватной самооценки личности, нравственного самосознания, мировоззрения, коллективизма, развитие целеустремлѐнности, уверенности, выдержки, самообладания;</w:t>
      </w:r>
    </w:p>
    <w:p w:rsidR="00AA37B3" w:rsidRPr="00606EB1" w:rsidRDefault="00AA37B3"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lang w:eastAsia="ru-RU"/>
        </w:rPr>
        <w:t>-дальнейшее развитие психических процессов и обучение основам психической регуляции.</w:t>
      </w:r>
    </w:p>
    <w:p w:rsidR="009829BE" w:rsidRPr="00FD4E27" w:rsidRDefault="009829BE" w:rsidP="003D32F1">
      <w:pPr>
        <w:autoSpaceDE w:val="0"/>
        <w:autoSpaceDN w:val="0"/>
        <w:adjustRightInd w:val="0"/>
        <w:spacing w:after="0" w:line="360" w:lineRule="auto"/>
        <w:jc w:val="both"/>
        <w:rPr>
          <w:rFonts w:ascii="Times New Roman" w:hAnsi="Times New Roman"/>
          <w:b/>
          <w:sz w:val="28"/>
          <w:szCs w:val="28"/>
          <w:lang w:eastAsia="ru-RU"/>
        </w:rPr>
      </w:pPr>
      <w:r w:rsidRPr="00FD4E27">
        <w:rPr>
          <w:rFonts w:ascii="Times New Roman" w:hAnsi="Times New Roman"/>
          <w:b/>
          <w:sz w:val="28"/>
          <w:szCs w:val="28"/>
          <w:lang w:eastAsia="ru-RU"/>
        </w:rPr>
        <w:t>Индивидуальный проект</w:t>
      </w:r>
    </w:p>
    <w:p w:rsidR="009829BE" w:rsidRPr="00606EB1" w:rsidRDefault="00606EB1" w:rsidP="003D32F1">
      <w:pPr>
        <w:autoSpaceDE w:val="0"/>
        <w:autoSpaceDN w:val="0"/>
        <w:adjustRightInd w:val="0"/>
        <w:spacing w:after="0" w:line="360" w:lineRule="auto"/>
        <w:jc w:val="both"/>
        <w:rPr>
          <w:rFonts w:ascii="Times New Roman" w:hAnsi="Times New Roman"/>
          <w:sz w:val="28"/>
          <w:szCs w:val="28"/>
          <w:lang w:eastAsia="ru-RU"/>
        </w:rPr>
      </w:pPr>
      <w:r w:rsidRPr="00606EB1">
        <w:rPr>
          <w:rFonts w:ascii="Times New Roman" w:hAnsi="Times New Roman"/>
          <w:sz w:val="28"/>
          <w:szCs w:val="28"/>
        </w:rPr>
        <w:t xml:space="preserve">Обязательным элементом является выполнение обучающимися индивидуального(ых) проекта(ов).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Для реализации индивидуального проекта каждым учащимся 10-11 классов в учебных планах 10-11-х классов ФГОС </w:t>
      </w:r>
      <w:r w:rsidRPr="00EF6401">
        <w:rPr>
          <w:rFonts w:ascii="Times New Roman" w:hAnsi="Times New Roman"/>
          <w:sz w:val="28"/>
          <w:szCs w:val="28"/>
        </w:rPr>
        <w:t>СОО выделено 35 часов.</w:t>
      </w:r>
      <w:r w:rsidRPr="00606EB1">
        <w:rPr>
          <w:rFonts w:ascii="Times New Roman" w:hAnsi="Times New Roman"/>
          <w:sz w:val="28"/>
          <w:szCs w:val="28"/>
        </w:rPr>
        <w:t xml:space="preserve"> Выполнение индивидуального проекта в 10-11-х классах ФГОС СОО  регламентируется Положением об индивидуальных проектах учащихся 10-11-х классов ФГОС СОО.</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введение учебных курсов, обеспечивающих интересы обучающихся, на которых рассматриваются разделы предмета, не входящие в основной курс;</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ведение индивидуального проектирования, выполняемого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 в 10 классе – 1 час в неделю).</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lastRenderedPageBreak/>
        <w:t>- внеурочную деятельность:</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1. работу предметных кружков, факультативов, ученические научные общества, школьные олимпиады по предметам;</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2. организацию деятельности ученических сообществ, разновозрастных объединений по интересам, клубов; детских, подростковых и юношеских общественных объединений;</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3. организацию досуговой деятельности классных коллективов;</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 xml:space="preserve">            4. план воспитательных мероприятий.</w:t>
      </w:r>
    </w:p>
    <w:p w:rsidR="00AA37B3" w:rsidRPr="00606EB1" w:rsidRDefault="00AA37B3" w:rsidP="003D32F1">
      <w:pPr>
        <w:autoSpaceDE w:val="0"/>
        <w:spacing w:after="0" w:line="360" w:lineRule="auto"/>
        <w:jc w:val="both"/>
        <w:rPr>
          <w:rFonts w:ascii="Times New Roman" w:eastAsia="Times New Roman" w:hAnsi="Times New Roman"/>
          <w:sz w:val="28"/>
          <w:szCs w:val="28"/>
          <w:lang w:eastAsia="ru-RU"/>
        </w:rPr>
      </w:pPr>
      <w:r w:rsidRPr="00606EB1">
        <w:rPr>
          <w:rFonts w:ascii="Times New Roman" w:eastAsia="Times New Roman" w:hAnsi="Times New Roman"/>
          <w:sz w:val="28"/>
          <w:szCs w:val="28"/>
          <w:lang w:eastAsia="ru-RU"/>
        </w:rPr>
        <w:t>Содержание части, формируемой участн</w:t>
      </w:r>
      <w:r w:rsidR="0027160E" w:rsidRPr="00606EB1">
        <w:rPr>
          <w:rFonts w:ascii="Times New Roman" w:eastAsia="Times New Roman" w:hAnsi="Times New Roman"/>
          <w:sz w:val="28"/>
          <w:szCs w:val="28"/>
          <w:lang w:eastAsia="ru-RU"/>
        </w:rPr>
        <w:t xml:space="preserve">иками образовательных отношений </w:t>
      </w:r>
      <w:r w:rsidRPr="00606EB1">
        <w:rPr>
          <w:rFonts w:ascii="Times New Roman" w:eastAsia="Times New Roman" w:hAnsi="Times New Roman"/>
          <w:sz w:val="28"/>
          <w:szCs w:val="28"/>
          <w:lang w:eastAsia="ru-RU"/>
        </w:rPr>
        <w:t xml:space="preserve">направлено на </w:t>
      </w:r>
      <w:r w:rsidR="00606EB1" w:rsidRPr="00606EB1">
        <w:rPr>
          <w:rFonts w:ascii="Times New Roman" w:eastAsia="Times New Roman" w:hAnsi="Times New Roman"/>
          <w:sz w:val="28"/>
          <w:szCs w:val="28"/>
          <w:lang w:eastAsia="ru-RU"/>
        </w:rPr>
        <w:t>реализацию социального заказа (</w:t>
      </w:r>
      <w:r w:rsidRPr="00606EB1">
        <w:rPr>
          <w:rFonts w:ascii="Times New Roman" w:eastAsia="Times New Roman" w:hAnsi="Times New Roman"/>
          <w:sz w:val="28"/>
          <w:szCs w:val="28"/>
          <w:lang w:eastAsia="ru-RU"/>
        </w:rPr>
        <w:t xml:space="preserve">протокол родительского </w:t>
      </w:r>
      <w:r w:rsidR="0027160E" w:rsidRPr="00606EB1">
        <w:rPr>
          <w:rFonts w:ascii="Times New Roman" w:eastAsia="Times New Roman" w:hAnsi="Times New Roman"/>
          <w:sz w:val="28"/>
          <w:szCs w:val="28"/>
          <w:lang w:eastAsia="ru-RU"/>
        </w:rPr>
        <w:t xml:space="preserve">собрания от 17 мая 2019 года). </w:t>
      </w:r>
    </w:p>
    <w:p w:rsidR="007200B6" w:rsidRPr="00606EB1" w:rsidRDefault="007200B6" w:rsidP="00606EB1">
      <w:pPr>
        <w:spacing w:after="0" w:line="360" w:lineRule="auto"/>
        <w:ind w:firstLine="708"/>
        <w:rPr>
          <w:rFonts w:ascii="Times New Roman" w:hAnsi="Times New Roman"/>
          <w:b/>
          <w:sz w:val="28"/>
          <w:szCs w:val="28"/>
        </w:rPr>
      </w:pPr>
      <w:r w:rsidRPr="00606EB1">
        <w:rPr>
          <w:rFonts w:ascii="Times New Roman" w:hAnsi="Times New Roman"/>
          <w:b/>
          <w:sz w:val="28"/>
          <w:szCs w:val="28"/>
        </w:rPr>
        <w:t>Основание выбора универсального профиля:</w:t>
      </w:r>
    </w:p>
    <w:p w:rsidR="007200B6" w:rsidRPr="00606EB1" w:rsidRDefault="007200B6" w:rsidP="003D32F1">
      <w:pPr>
        <w:spacing w:after="0" w:line="360" w:lineRule="auto"/>
        <w:ind w:firstLine="360"/>
        <w:jc w:val="both"/>
        <w:rPr>
          <w:rFonts w:ascii="Times New Roman" w:hAnsi="Times New Roman"/>
          <w:sz w:val="28"/>
          <w:szCs w:val="28"/>
        </w:rPr>
      </w:pPr>
      <w:r w:rsidRPr="00606EB1">
        <w:rPr>
          <w:rFonts w:ascii="Times New Roman" w:hAnsi="Times New Roman"/>
          <w:sz w:val="28"/>
          <w:szCs w:val="28"/>
        </w:rPr>
        <w:t>Данный профиль отвечает запросам обучающихся и родителей, судя по результатам проведенного опроса. В анкетировании приняли участие двое обучающихся и их родители. Ответы на анкету помогли лучше представить запросы и потребности детей, а также познакомиться с мнением родителей по вопросу выбора профессии, профессиональног</w:t>
      </w:r>
      <w:r w:rsidR="003D32F1">
        <w:rPr>
          <w:rFonts w:ascii="Times New Roman" w:hAnsi="Times New Roman"/>
          <w:sz w:val="28"/>
          <w:szCs w:val="28"/>
        </w:rPr>
        <w:t xml:space="preserve">о самоопределения обучающихся.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 xml:space="preserve">Учебный план не предполагает изучение предметов на углубленном уровне, что удовлетворяет индивидуальные интересы обучающихся.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i/>
          <w:sz w:val="28"/>
          <w:szCs w:val="28"/>
        </w:rPr>
        <w:t>В соответствии с запросами обучающихся и их родителей определены элективные курсы:</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Повторение курса русского языка в формате ЕГЭ</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Решение тестовых задач по математике</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Методы решения физических задач</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Союз друзей искусства</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Актуальные вопросы обществознания</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w:t>
      </w:r>
      <w:r w:rsidR="009E5C07" w:rsidRPr="00606EB1">
        <w:rPr>
          <w:rFonts w:ascii="Times New Roman" w:hAnsi="Times New Roman"/>
          <w:sz w:val="28"/>
          <w:szCs w:val="28"/>
        </w:rPr>
        <w:t>Решение проблемных задач ЕГЭ по биологии</w:t>
      </w:r>
      <w:r w:rsidRPr="00606EB1">
        <w:rPr>
          <w:rFonts w:ascii="Times New Roman" w:hAnsi="Times New Roman"/>
          <w:sz w:val="28"/>
          <w:szCs w:val="28"/>
        </w:rPr>
        <w:t>»</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lastRenderedPageBreak/>
        <w:t>Элективные курсы введены с целью расширения и углубления содержания учебных предметов, а также с целью знакомства учащихся с комплексными проблемами и задачами, требующими синтеза знаний и способов их разработки в различных профессиональных сферах.</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Освоение образовательной программы, в том числе отдельной части или всего объема учебного предмета, курса, дисциплины (модуля) учебных предметов, курсов (отдельной части или всего объема) сопровождается промежуточной аттестацией обучающихся, проводимой в следующих формах: письменный ответ учащегося на один или систему вопросов (заданий), проверочные, лабораторные, практические, контрольные работы, защита творческих работ, проектов рефератов, письменные отчёты о наблюдениях, тестирование, сочинение, изложение, диктант, итоговый опрос, устный ответ учащегося на один или систему вопросов в форме ответа на билеты, беседы, собеседования и другое.</w:t>
      </w:r>
    </w:p>
    <w:p w:rsidR="007200B6" w:rsidRPr="00606EB1" w:rsidRDefault="007200B6" w:rsidP="00606EB1">
      <w:pPr>
        <w:spacing w:after="0" w:line="360" w:lineRule="auto"/>
        <w:ind w:firstLine="708"/>
        <w:jc w:val="both"/>
        <w:rPr>
          <w:rFonts w:ascii="Times New Roman" w:hAnsi="Times New Roman"/>
          <w:b/>
          <w:sz w:val="28"/>
          <w:szCs w:val="28"/>
        </w:rPr>
      </w:pPr>
      <w:r w:rsidRPr="00606EB1">
        <w:rPr>
          <w:rFonts w:ascii="Times New Roman" w:hAnsi="Times New Roman"/>
          <w:b/>
          <w:sz w:val="28"/>
          <w:szCs w:val="28"/>
        </w:rPr>
        <w:t xml:space="preserve">Организация промежуточной аттестации </w:t>
      </w:r>
    </w:p>
    <w:p w:rsidR="007200B6" w:rsidRPr="00606EB1"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Освоение образовательной программы, в том числе отдельной части или всего объема учебного предмета, курса, дисциплины (модуля) учебных предметов, курсов (отдельной части или всего объема) сопровождается промежуточной аттестацией обучающихся, проводимой в следующих формах: письменный ответ учащегося на один или систему вопросов (заданий), проверочные, лабораторные, практические, контрольные работы, защита творческих работ, проектов рефератов, письменные отчёты о наблюдениях, тестирование, сочинение, изложение, диктант, итоговый опрос, устный ответ учащегося на один или систему вопросов в форме ответа на билеты, беседы, собеседования и другое.</w:t>
      </w:r>
    </w:p>
    <w:p w:rsidR="007200B6" w:rsidRDefault="007200B6" w:rsidP="00606EB1">
      <w:pPr>
        <w:spacing w:after="0" w:line="360" w:lineRule="auto"/>
        <w:ind w:firstLine="708"/>
        <w:jc w:val="both"/>
        <w:rPr>
          <w:rFonts w:ascii="Times New Roman" w:hAnsi="Times New Roman"/>
          <w:sz w:val="28"/>
          <w:szCs w:val="28"/>
        </w:rPr>
      </w:pPr>
      <w:r w:rsidRPr="00606EB1">
        <w:rPr>
          <w:rFonts w:ascii="Times New Roman" w:hAnsi="Times New Roman"/>
          <w:sz w:val="28"/>
          <w:szCs w:val="28"/>
        </w:rPr>
        <w:t>Промежуточная аттестация в 10–11-х классах осуществляется в период с 15 апреля 202</w:t>
      </w:r>
      <w:r w:rsidR="009E5C07" w:rsidRPr="00606EB1">
        <w:rPr>
          <w:rFonts w:ascii="Times New Roman" w:hAnsi="Times New Roman"/>
          <w:sz w:val="28"/>
          <w:szCs w:val="28"/>
        </w:rPr>
        <w:t>1</w:t>
      </w:r>
      <w:r w:rsidRPr="00606EB1">
        <w:rPr>
          <w:rFonts w:ascii="Times New Roman" w:hAnsi="Times New Roman"/>
          <w:sz w:val="28"/>
          <w:szCs w:val="28"/>
        </w:rPr>
        <w:t xml:space="preserve"> по 17 мая 202</w:t>
      </w:r>
      <w:r w:rsidR="009E5C07" w:rsidRPr="00606EB1">
        <w:rPr>
          <w:rFonts w:ascii="Times New Roman" w:hAnsi="Times New Roman"/>
          <w:sz w:val="28"/>
          <w:szCs w:val="28"/>
        </w:rPr>
        <w:t>1</w:t>
      </w:r>
      <w:r w:rsidRPr="00606EB1">
        <w:rPr>
          <w:rFonts w:ascii="Times New Roman" w:hAnsi="Times New Roman"/>
          <w:sz w:val="28"/>
          <w:szCs w:val="28"/>
        </w:rPr>
        <w:t xml:space="preserve"> г. без прекращения образовательной деятельности.</w:t>
      </w:r>
    </w:p>
    <w:p w:rsidR="00FD4E27" w:rsidRDefault="00FD4E27" w:rsidP="00606EB1">
      <w:pPr>
        <w:spacing w:after="0" w:line="360" w:lineRule="auto"/>
        <w:ind w:firstLine="708"/>
        <w:jc w:val="both"/>
        <w:rPr>
          <w:rFonts w:ascii="Times New Roman" w:hAnsi="Times New Roman"/>
          <w:sz w:val="28"/>
          <w:szCs w:val="28"/>
        </w:rPr>
      </w:pPr>
    </w:p>
    <w:p w:rsidR="00FD4E27" w:rsidRDefault="00FD4E27" w:rsidP="00606EB1">
      <w:pPr>
        <w:spacing w:after="0" w:line="360" w:lineRule="auto"/>
        <w:ind w:firstLine="708"/>
        <w:jc w:val="both"/>
        <w:rPr>
          <w:rFonts w:ascii="Times New Roman" w:hAnsi="Times New Roman"/>
          <w:sz w:val="28"/>
          <w:szCs w:val="28"/>
        </w:rPr>
      </w:pPr>
    </w:p>
    <w:p w:rsidR="00FD4E27" w:rsidRDefault="00FD4E27" w:rsidP="00606EB1">
      <w:pPr>
        <w:spacing w:after="0" w:line="360" w:lineRule="auto"/>
        <w:ind w:firstLine="708"/>
        <w:jc w:val="both"/>
        <w:rPr>
          <w:rFonts w:ascii="Times New Roman" w:hAnsi="Times New Roman"/>
          <w:sz w:val="28"/>
          <w:szCs w:val="28"/>
        </w:rPr>
      </w:pPr>
    </w:p>
    <w:p w:rsidR="00FD4E27" w:rsidRPr="00606EB1" w:rsidRDefault="00FD4E27" w:rsidP="00606EB1">
      <w:pPr>
        <w:spacing w:after="0" w:line="360" w:lineRule="auto"/>
        <w:ind w:firstLine="708"/>
        <w:jc w:val="both"/>
        <w:rPr>
          <w:rFonts w:ascii="Times New Roman" w:hAnsi="Times New Roman"/>
          <w:sz w:val="28"/>
          <w:szCs w:val="28"/>
        </w:rPr>
      </w:pPr>
    </w:p>
    <w:tbl>
      <w:tblPr>
        <w:tblpPr w:leftFromText="180" w:rightFromText="180" w:horzAnchor="page" w:tblpX="4069"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7200B6" w:rsidRPr="00606EB1" w:rsidTr="00224856">
        <w:tc>
          <w:tcPr>
            <w:tcW w:w="5103"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lastRenderedPageBreak/>
              <w:t>Предметы, по которым осуществляется промежуточная аттестация</w:t>
            </w:r>
          </w:p>
        </w:tc>
        <w:tc>
          <w:tcPr>
            <w:tcW w:w="4253" w:type="dxa"/>
            <w:shd w:val="clear" w:color="auto" w:fill="auto"/>
          </w:tcPr>
          <w:p w:rsidR="007200B6" w:rsidRPr="00606EB1" w:rsidRDefault="007200B6" w:rsidP="00224856">
            <w:pPr>
              <w:spacing w:after="0" w:line="360" w:lineRule="auto"/>
              <w:jc w:val="center"/>
              <w:rPr>
                <w:rFonts w:ascii="Times New Roman" w:hAnsi="Times New Roman"/>
                <w:b/>
                <w:sz w:val="28"/>
                <w:szCs w:val="28"/>
              </w:rPr>
            </w:pPr>
            <w:r w:rsidRPr="00606EB1">
              <w:rPr>
                <w:rFonts w:ascii="Times New Roman" w:hAnsi="Times New Roman"/>
                <w:b/>
                <w:sz w:val="28"/>
                <w:szCs w:val="28"/>
              </w:rPr>
              <w:t>Формы проведения аттестации</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Русский язык</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Литература</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Родной язык (русский)</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9E5C07" w:rsidRPr="00606EB1" w:rsidTr="00224856">
        <w:tc>
          <w:tcPr>
            <w:tcW w:w="5103" w:type="dxa"/>
            <w:shd w:val="clear" w:color="auto" w:fill="auto"/>
          </w:tcPr>
          <w:p w:rsidR="009E5C07" w:rsidRPr="00606EB1" w:rsidRDefault="009E5C07" w:rsidP="00224856">
            <w:pPr>
              <w:spacing w:after="0" w:line="360" w:lineRule="auto"/>
              <w:rPr>
                <w:rFonts w:ascii="Times New Roman" w:hAnsi="Times New Roman"/>
                <w:sz w:val="28"/>
                <w:szCs w:val="28"/>
              </w:rPr>
            </w:pPr>
            <w:r w:rsidRPr="00606EB1">
              <w:rPr>
                <w:rFonts w:ascii="Times New Roman" w:hAnsi="Times New Roman"/>
                <w:sz w:val="28"/>
                <w:szCs w:val="28"/>
              </w:rPr>
              <w:t>Родная литература (русская)</w:t>
            </w:r>
          </w:p>
        </w:tc>
        <w:tc>
          <w:tcPr>
            <w:tcW w:w="4253" w:type="dxa"/>
            <w:shd w:val="clear" w:color="auto" w:fill="auto"/>
          </w:tcPr>
          <w:p w:rsidR="009E5C07" w:rsidRPr="00606EB1" w:rsidRDefault="009E5C07"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Иностранный язык (английский)</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AA37B3" w:rsidRPr="00606EB1" w:rsidTr="00224856">
        <w:tc>
          <w:tcPr>
            <w:tcW w:w="5103" w:type="dxa"/>
            <w:shd w:val="clear" w:color="auto" w:fill="auto"/>
          </w:tcPr>
          <w:p w:rsidR="00AA37B3" w:rsidRPr="00606EB1" w:rsidRDefault="00AA37B3" w:rsidP="00224856">
            <w:pPr>
              <w:spacing w:line="360" w:lineRule="auto"/>
              <w:rPr>
                <w:rFonts w:ascii="Times New Roman" w:hAnsi="Times New Roman"/>
                <w:sz w:val="28"/>
                <w:szCs w:val="28"/>
              </w:rPr>
            </w:pPr>
            <w:r w:rsidRPr="00606EB1">
              <w:rPr>
                <w:rFonts w:ascii="Times New Roman" w:hAnsi="Times New Roman"/>
                <w:sz w:val="28"/>
                <w:szCs w:val="28"/>
              </w:rPr>
              <w:t>История</w:t>
            </w:r>
          </w:p>
        </w:tc>
        <w:tc>
          <w:tcPr>
            <w:tcW w:w="4253" w:type="dxa"/>
            <w:shd w:val="clear" w:color="auto" w:fill="auto"/>
          </w:tcPr>
          <w:p w:rsidR="00AA37B3" w:rsidRPr="00606EB1" w:rsidRDefault="00AA37B3" w:rsidP="00224856">
            <w:pPr>
              <w:spacing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AA37B3" w:rsidRPr="00606EB1" w:rsidTr="00224856">
        <w:tc>
          <w:tcPr>
            <w:tcW w:w="5103" w:type="dxa"/>
            <w:shd w:val="clear" w:color="auto" w:fill="auto"/>
          </w:tcPr>
          <w:p w:rsidR="00AA37B3" w:rsidRPr="00606EB1" w:rsidRDefault="00AA37B3" w:rsidP="00224856">
            <w:pPr>
              <w:spacing w:line="360" w:lineRule="auto"/>
              <w:rPr>
                <w:rFonts w:ascii="Times New Roman" w:hAnsi="Times New Roman"/>
                <w:sz w:val="28"/>
                <w:szCs w:val="28"/>
              </w:rPr>
            </w:pPr>
            <w:r w:rsidRPr="00606EB1">
              <w:rPr>
                <w:rFonts w:ascii="Times New Roman" w:hAnsi="Times New Roman"/>
                <w:sz w:val="28"/>
                <w:szCs w:val="28"/>
              </w:rPr>
              <w:t>География</w:t>
            </w:r>
          </w:p>
        </w:tc>
        <w:tc>
          <w:tcPr>
            <w:tcW w:w="4253" w:type="dxa"/>
            <w:shd w:val="clear" w:color="auto" w:fill="auto"/>
          </w:tcPr>
          <w:p w:rsidR="00AA37B3" w:rsidRPr="00606EB1" w:rsidRDefault="00AA37B3" w:rsidP="00224856">
            <w:pPr>
              <w:spacing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AA37B3" w:rsidRPr="00606EB1" w:rsidTr="00224856">
        <w:tc>
          <w:tcPr>
            <w:tcW w:w="5103" w:type="dxa"/>
            <w:shd w:val="clear" w:color="auto" w:fill="auto"/>
          </w:tcPr>
          <w:p w:rsidR="00AA37B3" w:rsidRPr="00606EB1" w:rsidRDefault="00AA37B3" w:rsidP="00224856">
            <w:pPr>
              <w:spacing w:line="360" w:lineRule="auto"/>
              <w:rPr>
                <w:rFonts w:ascii="Times New Roman" w:hAnsi="Times New Roman"/>
                <w:sz w:val="28"/>
                <w:szCs w:val="28"/>
              </w:rPr>
            </w:pPr>
            <w:r w:rsidRPr="00606EB1">
              <w:rPr>
                <w:rFonts w:ascii="Times New Roman" w:hAnsi="Times New Roman"/>
                <w:sz w:val="28"/>
                <w:szCs w:val="28"/>
              </w:rPr>
              <w:t>Обществознание</w:t>
            </w:r>
          </w:p>
        </w:tc>
        <w:tc>
          <w:tcPr>
            <w:tcW w:w="4253" w:type="dxa"/>
            <w:shd w:val="clear" w:color="auto" w:fill="auto"/>
          </w:tcPr>
          <w:p w:rsidR="00AA37B3" w:rsidRPr="00606EB1" w:rsidRDefault="00AA37B3" w:rsidP="00224856">
            <w:pPr>
              <w:spacing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Математика</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Контрольная работа</w:t>
            </w:r>
          </w:p>
        </w:tc>
      </w:tr>
      <w:tr w:rsidR="00AA37B3" w:rsidRPr="00606EB1" w:rsidTr="00224856">
        <w:tc>
          <w:tcPr>
            <w:tcW w:w="5103" w:type="dxa"/>
            <w:shd w:val="clear" w:color="auto" w:fill="auto"/>
          </w:tcPr>
          <w:p w:rsidR="00AA37B3" w:rsidRPr="00606EB1" w:rsidRDefault="00AA37B3" w:rsidP="00224856">
            <w:pPr>
              <w:spacing w:after="0" w:line="360" w:lineRule="auto"/>
              <w:rPr>
                <w:rFonts w:ascii="Times New Roman" w:hAnsi="Times New Roman"/>
                <w:sz w:val="28"/>
                <w:szCs w:val="28"/>
              </w:rPr>
            </w:pPr>
            <w:r w:rsidRPr="00606EB1">
              <w:rPr>
                <w:rFonts w:ascii="Times New Roman" w:hAnsi="Times New Roman"/>
                <w:sz w:val="28"/>
                <w:szCs w:val="28"/>
              </w:rPr>
              <w:t>Информатика</w:t>
            </w:r>
          </w:p>
        </w:tc>
        <w:tc>
          <w:tcPr>
            <w:tcW w:w="4253" w:type="dxa"/>
            <w:shd w:val="clear" w:color="auto" w:fill="auto"/>
          </w:tcPr>
          <w:p w:rsidR="00AA37B3" w:rsidRPr="00606EB1" w:rsidRDefault="00AA37B3"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Астрономия</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AA37B3" w:rsidP="00224856">
            <w:pPr>
              <w:spacing w:after="0" w:line="360" w:lineRule="auto"/>
              <w:rPr>
                <w:rFonts w:ascii="Times New Roman" w:hAnsi="Times New Roman"/>
                <w:sz w:val="28"/>
                <w:szCs w:val="28"/>
              </w:rPr>
            </w:pPr>
            <w:r w:rsidRPr="00606EB1">
              <w:rPr>
                <w:rFonts w:ascii="Times New Roman" w:hAnsi="Times New Roman"/>
                <w:sz w:val="28"/>
                <w:szCs w:val="28"/>
              </w:rPr>
              <w:t>Физика</w:t>
            </w:r>
          </w:p>
        </w:tc>
        <w:tc>
          <w:tcPr>
            <w:tcW w:w="4253" w:type="dxa"/>
            <w:shd w:val="clear" w:color="auto" w:fill="auto"/>
          </w:tcPr>
          <w:p w:rsidR="007200B6" w:rsidRPr="00606EB1" w:rsidRDefault="00AA37B3"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AA37B3" w:rsidRPr="00606EB1" w:rsidTr="00224856">
        <w:tc>
          <w:tcPr>
            <w:tcW w:w="5103" w:type="dxa"/>
            <w:shd w:val="clear" w:color="auto" w:fill="auto"/>
          </w:tcPr>
          <w:p w:rsidR="00AA37B3" w:rsidRPr="00606EB1" w:rsidRDefault="00AA37B3" w:rsidP="00224856">
            <w:pPr>
              <w:spacing w:after="0" w:line="360" w:lineRule="auto"/>
              <w:rPr>
                <w:rFonts w:ascii="Times New Roman" w:hAnsi="Times New Roman"/>
                <w:sz w:val="28"/>
                <w:szCs w:val="28"/>
              </w:rPr>
            </w:pPr>
            <w:r w:rsidRPr="00606EB1">
              <w:rPr>
                <w:rFonts w:ascii="Times New Roman" w:hAnsi="Times New Roman"/>
                <w:sz w:val="28"/>
                <w:szCs w:val="28"/>
              </w:rPr>
              <w:t>Биология</w:t>
            </w:r>
          </w:p>
        </w:tc>
        <w:tc>
          <w:tcPr>
            <w:tcW w:w="4253" w:type="dxa"/>
            <w:shd w:val="clear" w:color="auto" w:fill="auto"/>
          </w:tcPr>
          <w:p w:rsidR="00AA37B3" w:rsidRPr="00606EB1" w:rsidRDefault="00AA37B3"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AA37B3" w:rsidP="00224856">
            <w:pPr>
              <w:spacing w:after="0" w:line="360" w:lineRule="auto"/>
              <w:rPr>
                <w:rFonts w:ascii="Times New Roman" w:hAnsi="Times New Roman"/>
                <w:sz w:val="28"/>
                <w:szCs w:val="28"/>
              </w:rPr>
            </w:pPr>
            <w:r w:rsidRPr="00606EB1">
              <w:rPr>
                <w:rFonts w:ascii="Times New Roman" w:hAnsi="Times New Roman"/>
                <w:sz w:val="28"/>
                <w:szCs w:val="28"/>
              </w:rPr>
              <w:t>Основы безопасности жизнедеятельности</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Физическая культура</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Дифференцированный зачет</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lastRenderedPageBreak/>
              <w:t>Индивидуальный проект</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Защита проекта</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Повторение курса русского языка в формате ЕГЭ</w:t>
            </w:r>
            <w:r w:rsidRPr="00606EB1">
              <w:rPr>
                <w:rFonts w:ascii="Times New Roman" w:hAnsi="Times New Roman"/>
                <w:sz w:val="28"/>
                <w:szCs w:val="28"/>
              </w:rPr>
              <w:t>»</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Решение тестовых задач по математике</w:t>
            </w:r>
            <w:r w:rsidRPr="00606EB1">
              <w:rPr>
                <w:rFonts w:ascii="Times New Roman" w:hAnsi="Times New Roman"/>
                <w:sz w:val="28"/>
                <w:szCs w:val="28"/>
              </w:rPr>
              <w:t>»</w:t>
            </w:r>
          </w:p>
        </w:tc>
        <w:tc>
          <w:tcPr>
            <w:tcW w:w="4253" w:type="dxa"/>
            <w:shd w:val="clear" w:color="auto" w:fill="auto"/>
          </w:tcPr>
          <w:p w:rsidR="007200B6" w:rsidRPr="00606EB1" w:rsidRDefault="00AA37B3"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Методы решения физических задач</w:t>
            </w:r>
            <w:r w:rsidRPr="00606EB1">
              <w:rPr>
                <w:rFonts w:ascii="Times New Roman" w:hAnsi="Times New Roman"/>
                <w:sz w:val="28"/>
                <w:szCs w:val="28"/>
              </w:rPr>
              <w:t>»</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Союз друзей искусства</w:t>
            </w:r>
            <w:r w:rsidRPr="00606EB1">
              <w:rPr>
                <w:rFonts w:ascii="Times New Roman" w:hAnsi="Times New Roman"/>
                <w:sz w:val="28"/>
                <w:szCs w:val="28"/>
              </w:rPr>
              <w:t>»</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Актуальные вопросы обществознания</w:t>
            </w:r>
            <w:r w:rsidRPr="00606EB1">
              <w:rPr>
                <w:rFonts w:ascii="Times New Roman" w:hAnsi="Times New Roman"/>
                <w:sz w:val="28"/>
                <w:szCs w:val="28"/>
              </w:rPr>
              <w:t>»</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r w:rsidR="007200B6" w:rsidRPr="00606EB1" w:rsidTr="00224856">
        <w:tc>
          <w:tcPr>
            <w:tcW w:w="5103" w:type="dxa"/>
            <w:shd w:val="clear" w:color="auto" w:fill="auto"/>
          </w:tcPr>
          <w:p w:rsidR="007200B6" w:rsidRPr="00606EB1" w:rsidRDefault="007200B6" w:rsidP="00224856">
            <w:pPr>
              <w:spacing w:after="0" w:line="360" w:lineRule="auto"/>
              <w:rPr>
                <w:rFonts w:ascii="Times New Roman" w:hAnsi="Times New Roman"/>
                <w:sz w:val="28"/>
                <w:szCs w:val="28"/>
              </w:rPr>
            </w:pPr>
            <w:r w:rsidRPr="00606EB1">
              <w:rPr>
                <w:rFonts w:ascii="Times New Roman" w:hAnsi="Times New Roman"/>
                <w:sz w:val="28"/>
                <w:szCs w:val="28"/>
              </w:rPr>
              <w:t>«</w:t>
            </w:r>
            <w:r w:rsidR="00AA37B3" w:rsidRPr="00606EB1">
              <w:rPr>
                <w:rFonts w:ascii="Times New Roman" w:hAnsi="Times New Roman"/>
                <w:sz w:val="28"/>
                <w:szCs w:val="28"/>
              </w:rPr>
              <w:t>Решение проблемных задач ЕГЭ по биологии</w:t>
            </w:r>
            <w:r w:rsidRPr="00606EB1">
              <w:rPr>
                <w:rFonts w:ascii="Times New Roman" w:hAnsi="Times New Roman"/>
                <w:sz w:val="28"/>
                <w:szCs w:val="28"/>
              </w:rPr>
              <w:t>»</w:t>
            </w:r>
          </w:p>
        </w:tc>
        <w:tc>
          <w:tcPr>
            <w:tcW w:w="4253" w:type="dxa"/>
            <w:shd w:val="clear" w:color="auto" w:fill="auto"/>
          </w:tcPr>
          <w:p w:rsidR="007200B6" w:rsidRPr="00606EB1" w:rsidRDefault="007200B6" w:rsidP="00224856">
            <w:pPr>
              <w:spacing w:after="0" w:line="360" w:lineRule="auto"/>
              <w:jc w:val="center"/>
              <w:rPr>
                <w:rFonts w:ascii="Times New Roman" w:hAnsi="Times New Roman"/>
                <w:sz w:val="28"/>
                <w:szCs w:val="28"/>
              </w:rPr>
            </w:pPr>
            <w:r w:rsidRPr="00606EB1">
              <w:rPr>
                <w:rFonts w:ascii="Times New Roman" w:hAnsi="Times New Roman"/>
                <w:sz w:val="28"/>
                <w:szCs w:val="28"/>
              </w:rPr>
              <w:t>Контрольное тестирование</w:t>
            </w:r>
          </w:p>
        </w:tc>
      </w:tr>
    </w:tbl>
    <w:p w:rsidR="007200B6" w:rsidRPr="00606EB1" w:rsidRDefault="007200B6" w:rsidP="0048169D">
      <w:pPr>
        <w:spacing w:after="0" w:line="360" w:lineRule="auto"/>
        <w:rPr>
          <w:rFonts w:ascii="Times New Roman" w:hAnsi="Times New Roman"/>
          <w:b/>
          <w:sz w:val="28"/>
          <w:szCs w:val="28"/>
        </w:rPr>
      </w:pPr>
    </w:p>
    <w:p w:rsidR="007200B6" w:rsidRPr="00606EB1" w:rsidRDefault="007200B6" w:rsidP="00606EB1">
      <w:pPr>
        <w:spacing w:after="0" w:line="360" w:lineRule="auto"/>
        <w:rPr>
          <w:rFonts w:ascii="Times New Roman" w:hAnsi="Times New Roman"/>
          <w:b/>
          <w:sz w:val="28"/>
          <w:szCs w:val="28"/>
        </w:rPr>
      </w:pPr>
    </w:p>
    <w:p w:rsidR="0027160E" w:rsidRDefault="0027160E"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Default="00FD4E27" w:rsidP="00606EB1">
      <w:pPr>
        <w:spacing w:after="0" w:line="360" w:lineRule="auto"/>
        <w:rPr>
          <w:rFonts w:ascii="Times New Roman" w:hAnsi="Times New Roman"/>
          <w:b/>
          <w:sz w:val="28"/>
          <w:szCs w:val="28"/>
        </w:rPr>
      </w:pPr>
    </w:p>
    <w:p w:rsidR="00FD4E27" w:rsidRPr="0048169D" w:rsidRDefault="00FD4E27" w:rsidP="00606EB1">
      <w:pPr>
        <w:spacing w:after="0" w:line="360" w:lineRule="auto"/>
        <w:rPr>
          <w:rFonts w:ascii="Times New Roman" w:hAnsi="Times New Roman"/>
          <w:b/>
          <w:sz w:val="28"/>
          <w:szCs w:val="28"/>
        </w:rPr>
      </w:pPr>
    </w:p>
    <w:p w:rsidR="00716DE3" w:rsidRPr="0048169D" w:rsidRDefault="00716DE3" w:rsidP="00606EB1">
      <w:pPr>
        <w:spacing w:after="0" w:line="360" w:lineRule="auto"/>
        <w:jc w:val="center"/>
        <w:rPr>
          <w:rFonts w:ascii="Times New Roman" w:hAnsi="Times New Roman"/>
          <w:b/>
          <w:sz w:val="28"/>
          <w:szCs w:val="28"/>
        </w:rPr>
      </w:pPr>
      <w:r w:rsidRPr="0048169D">
        <w:rPr>
          <w:rFonts w:ascii="Times New Roman" w:hAnsi="Times New Roman"/>
          <w:b/>
          <w:sz w:val="28"/>
          <w:szCs w:val="28"/>
        </w:rPr>
        <w:t>Учебный план</w:t>
      </w:r>
    </w:p>
    <w:p w:rsidR="00716DE3" w:rsidRPr="0048169D" w:rsidRDefault="00716DE3" w:rsidP="00606EB1">
      <w:pPr>
        <w:spacing w:after="0" w:line="360" w:lineRule="auto"/>
        <w:jc w:val="center"/>
        <w:rPr>
          <w:rFonts w:ascii="Times New Roman" w:hAnsi="Times New Roman"/>
          <w:b/>
        </w:rPr>
      </w:pPr>
      <w:r w:rsidRPr="0048169D">
        <w:rPr>
          <w:rFonts w:ascii="Times New Roman" w:hAnsi="Times New Roman"/>
          <w:b/>
          <w:sz w:val="28"/>
          <w:szCs w:val="28"/>
        </w:rPr>
        <w:t xml:space="preserve">Муниципального </w:t>
      </w:r>
      <w:r w:rsidRPr="0048169D">
        <w:rPr>
          <w:rFonts w:ascii="Times New Roman" w:hAnsi="Times New Roman"/>
          <w:b/>
        </w:rPr>
        <w:t>общеобразовательного бюджетного учреждения</w:t>
      </w:r>
    </w:p>
    <w:p w:rsidR="00716DE3" w:rsidRPr="0048169D" w:rsidRDefault="00716DE3" w:rsidP="00606EB1">
      <w:pPr>
        <w:spacing w:after="0" w:line="360" w:lineRule="auto"/>
        <w:jc w:val="center"/>
        <w:rPr>
          <w:rFonts w:ascii="Times New Roman" w:hAnsi="Times New Roman"/>
          <w:b/>
        </w:rPr>
      </w:pPr>
      <w:r w:rsidRPr="0048169D">
        <w:rPr>
          <w:rFonts w:ascii="Times New Roman" w:hAnsi="Times New Roman"/>
          <w:b/>
        </w:rPr>
        <w:t>Тюкалинского муниципального района Омской области</w:t>
      </w:r>
    </w:p>
    <w:p w:rsidR="00716DE3" w:rsidRPr="0048169D" w:rsidRDefault="00716DE3" w:rsidP="00606EB1">
      <w:pPr>
        <w:spacing w:after="0" w:line="360" w:lineRule="auto"/>
        <w:jc w:val="center"/>
        <w:rPr>
          <w:rFonts w:ascii="Times New Roman" w:hAnsi="Times New Roman"/>
          <w:b/>
        </w:rPr>
      </w:pPr>
      <w:r w:rsidRPr="0048169D">
        <w:rPr>
          <w:rFonts w:ascii="Times New Roman" w:hAnsi="Times New Roman"/>
          <w:b/>
        </w:rPr>
        <w:t>«Валуевская  средняя общеобразовательная школа»</w:t>
      </w:r>
    </w:p>
    <w:p w:rsidR="00716DE3" w:rsidRPr="0048169D" w:rsidRDefault="00716DE3" w:rsidP="00606EB1">
      <w:pPr>
        <w:spacing w:after="0" w:line="360" w:lineRule="auto"/>
        <w:jc w:val="center"/>
        <w:rPr>
          <w:rFonts w:ascii="Times New Roman" w:hAnsi="Times New Roman"/>
          <w:b/>
        </w:rPr>
      </w:pPr>
      <w:r w:rsidRPr="0048169D">
        <w:rPr>
          <w:rFonts w:ascii="Times New Roman" w:hAnsi="Times New Roman"/>
          <w:b/>
        </w:rPr>
        <w:t>по реализации ФГОС  СОО</w:t>
      </w:r>
    </w:p>
    <w:p w:rsidR="00716DE3" w:rsidRPr="0048169D" w:rsidRDefault="00E52D1A" w:rsidP="00606EB1">
      <w:pPr>
        <w:spacing w:after="0" w:line="360" w:lineRule="auto"/>
        <w:jc w:val="center"/>
        <w:rPr>
          <w:rFonts w:ascii="Times New Roman" w:hAnsi="Times New Roman"/>
          <w:b/>
        </w:rPr>
      </w:pPr>
      <w:r w:rsidRPr="0048169D">
        <w:rPr>
          <w:rFonts w:ascii="Times New Roman" w:hAnsi="Times New Roman"/>
          <w:b/>
        </w:rPr>
        <w:t xml:space="preserve">на </w:t>
      </w:r>
      <w:r w:rsidR="00716DE3" w:rsidRPr="0048169D">
        <w:rPr>
          <w:rFonts w:ascii="Times New Roman" w:hAnsi="Times New Roman"/>
          <w:b/>
        </w:rPr>
        <w:t xml:space="preserve"> 2020-2021</w:t>
      </w:r>
      <w:r w:rsidRPr="0048169D">
        <w:rPr>
          <w:rFonts w:ascii="Times New Roman" w:hAnsi="Times New Roman"/>
          <w:b/>
        </w:rPr>
        <w:t>, 2021-2022</w:t>
      </w:r>
      <w:r w:rsidR="00716DE3" w:rsidRPr="0048169D">
        <w:rPr>
          <w:rFonts w:ascii="Times New Roman" w:hAnsi="Times New Roman"/>
          <w:b/>
        </w:rPr>
        <w:t>учебные года</w:t>
      </w:r>
    </w:p>
    <w:p w:rsidR="00716DE3" w:rsidRPr="0048169D" w:rsidRDefault="00716DE3" w:rsidP="00606EB1">
      <w:pPr>
        <w:spacing w:after="0" w:line="360" w:lineRule="auto"/>
        <w:jc w:val="center"/>
        <w:rPr>
          <w:rFonts w:ascii="Times New Roman" w:hAnsi="Times New Roman"/>
        </w:rPr>
      </w:pPr>
      <w:r w:rsidRPr="0048169D">
        <w:rPr>
          <w:rFonts w:ascii="Times New Roman" w:hAnsi="Times New Roman"/>
          <w:b/>
        </w:rPr>
        <w:t>(5-ти дневная учебная неделя)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5"/>
        <w:gridCol w:w="2457"/>
        <w:gridCol w:w="1134"/>
        <w:gridCol w:w="1134"/>
        <w:gridCol w:w="1418"/>
        <w:gridCol w:w="1134"/>
        <w:gridCol w:w="1559"/>
        <w:gridCol w:w="1559"/>
        <w:gridCol w:w="1134"/>
      </w:tblGrid>
      <w:tr w:rsidR="00716DE3" w:rsidRPr="003D32F1" w:rsidTr="00224856">
        <w:trPr>
          <w:cantSplit/>
          <w:trHeight w:val="424"/>
        </w:trPr>
        <w:tc>
          <w:tcPr>
            <w:tcW w:w="3355" w:type="dxa"/>
            <w:vMerge w:val="restart"/>
          </w:tcPr>
          <w:p w:rsidR="00716DE3" w:rsidRPr="003D32F1" w:rsidRDefault="00716DE3" w:rsidP="00606EB1">
            <w:pPr>
              <w:spacing w:after="0" w:line="360" w:lineRule="auto"/>
              <w:rPr>
                <w:rFonts w:ascii="Times New Roman" w:hAnsi="Times New Roman"/>
              </w:rPr>
            </w:pPr>
          </w:p>
          <w:p w:rsidR="00716DE3" w:rsidRPr="003D32F1" w:rsidRDefault="00716DE3" w:rsidP="00606EB1">
            <w:pPr>
              <w:spacing w:after="0" w:line="360" w:lineRule="auto"/>
              <w:rPr>
                <w:rFonts w:ascii="Times New Roman" w:hAnsi="Times New Roman"/>
              </w:rPr>
            </w:pPr>
            <w:r w:rsidRPr="003D32F1">
              <w:rPr>
                <w:rFonts w:ascii="Times New Roman" w:hAnsi="Times New Roman"/>
              </w:rPr>
              <w:t>Предметные области</w:t>
            </w:r>
          </w:p>
        </w:tc>
        <w:tc>
          <w:tcPr>
            <w:tcW w:w="2457" w:type="dxa"/>
            <w:vMerge w:val="restart"/>
          </w:tcPr>
          <w:p w:rsidR="00716DE3" w:rsidRPr="003D32F1" w:rsidRDefault="00716DE3" w:rsidP="00606EB1">
            <w:pPr>
              <w:spacing w:after="0" w:line="360" w:lineRule="auto"/>
              <w:rPr>
                <w:rFonts w:ascii="Times New Roman" w:hAnsi="Times New Roman"/>
              </w:rPr>
            </w:pPr>
          </w:p>
          <w:p w:rsidR="00716DE3" w:rsidRPr="003D32F1" w:rsidRDefault="00716DE3" w:rsidP="00606EB1">
            <w:pPr>
              <w:spacing w:after="0" w:line="360" w:lineRule="auto"/>
              <w:rPr>
                <w:rFonts w:ascii="Times New Roman" w:hAnsi="Times New Roman"/>
              </w:rPr>
            </w:pPr>
            <w:r w:rsidRPr="003D32F1">
              <w:rPr>
                <w:rFonts w:ascii="Times New Roman" w:hAnsi="Times New Roman"/>
              </w:rPr>
              <w:t>Учебные предметы</w:t>
            </w:r>
          </w:p>
        </w:tc>
        <w:tc>
          <w:tcPr>
            <w:tcW w:w="1134"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Уровень усвоения</w:t>
            </w:r>
          </w:p>
        </w:tc>
        <w:tc>
          <w:tcPr>
            <w:tcW w:w="1134"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в неделю</w:t>
            </w:r>
          </w:p>
        </w:tc>
        <w:tc>
          <w:tcPr>
            <w:tcW w:w="1418"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в год</w:t>
            </w:r>
          </w:p>
        </w:tc>
        <w:tc>
          <w:tcPr>
            <w:tcW w:w="1134"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в неделю</w:t>
            </w:r>
          </w:p>
        </w:tc>
        <w:tc>
          <w:tcPr>
            <w:tcW w:w="1559"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в год</w:t>
            </w:r>
          </w:p>
        </w:tc>
        <w:tc>
          <w:tcPr>
            <w:tcW w:w="1559"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за два года обучения в неделю</w:t>
            </w:r>
          </w:p>
        </w:tc>
        <w:tc>
          <w:tcPr>
            <w:tcW w:w="1134" w:type="dxa"/>
          </w:tcPr>
          <w:p w:rsidR="00716DE3" w:rsidRPr="003D32F1" w:rsidRDefault="00716DE3" w:rsidP="00606EB1">
            <w:pPr>
              <w:spacing w:after="0" w:line="360" w:lineRule="auto"/>
              <w:rPr>
                <w:rFonts w:ascii="Times New Roman" w:hAnsi="Times New Roman"/>
              </w:rPr>
            </w:pPr>
            <w:r w:rsidRPr="003D32F1">
              <w:rPr>
                <w:rFonts w:ascii="Times New Roman" w:hAnsi="Times New Roman"/>
              </w:rPr>
              <w:t>Количество часов за два года обучения в год</w:t>
            </w:r>
          </w:p>
        </w:tc>
      </w:tr>
      <w:tr w:rsidR="00716DE3" w:rsidRPr="003D32F1" w:rsidTr="00224856">
        <w:trPr>
          <w:cantSplit/>
          <w:trHeight w:val="423"/>
        </w:trPr>
        <w:tc>
          <w:tcPr>
            <w:tcW w:w="3355" w:type="dxa"/>
            <w:vMerge/>
          </w:tcPr>
          <w:p w:rsidR="00716DE3" w:rsidRPr="003D32F1" w:rsidRDefault="00716DE3" w:rsidP="00606EB1">
            <w:pPr>
              <w:spacing w:after="0" w:line="360" w:lineRule="auto"/>
              <w:rPr>
                <w:rFonts w:ascii="Times New Roman" w:hAnsi="Times New Roman"/>
              </w:rPr>
            </w:pPr>
          </w:p>
        </w:tc>
        <w:tc>
          <w:tcPr>
            <w:tcW w:w="2457" w:type="dxa"/>
            <w:vMerge/>
          </w:tcPr>
          <w:p w:rsidR="00716DE3" w:rsidRPr="003D32F1" w:rsidRDefault="00716DE3" w:rsidP="00606EB1">
            <w:pPr>
              <w:spacing w:after="0" w:line="360" w:lineRule="auto"/>
              <w:rPr>
                <w:rFonts w:ascii="Times New Roman" w:hAnsi="Times New Roman"/>
              </w:rPr>
            </w:pPr>
          </w:p>
        </w:tc>
        <w:tc>
          <w:tcPr>
            <w:tcW w:w="1134" w:type="dxa"/>
          </w:tcPr>
          <w:p w:rsidR="00716DE3" w:rsidRPr="003D32F1" w:rsidRDefault="00716DE3" w:rsidP="00606EB1">
            <w:pPr>
              <w:spacing w:after="0" w:line="360" w:lineRule="auto"/>
              <w:ind w:firstLine="720"/>
              <w:rPr>
                <w:rFonts w:ascii="Times New Roman" w:hAnsi="Times New Roman"/>
                <w:b/>
              </w:rPr>
            </w:pPr>
          </w:p>
        </w:tc>
        <w:tc>
          <w:tcPr>
            <w:tcW w:w="2552" w:type="dxa"/>
            <w:gridSpan w:val="2"/>
          </w:tcPr>
          <w:p w:rsidR="00716DE3" w:rsidRPr="003D32F1" w:rsidRDefault="00716DE3" w:rsidP="00606EB1">
            <w:pPr>
              <w:spacing w:after="0" w:line="360" w:lineRule="auto"/>
              <w:ind w:firstLine="720"/>
              <w:rPr>
                <w:rFonts w:ascii="Times New Roman" w:hAnsi="Times New Roman"/>
                <w:b/>
              </w:rPr>
            </w:pPr>
            <w:r w:rsidRPr="003D32F1">
              <w:rPr>
                <w:rFonts w:ascii="Times New Roman" w:hAnsi="Times New Roman"/>
                <w:b/>
              </w:rPr>
              <w:t>10 класс</w:t>
            </w:r>
          </w:p>
        </w:tc>
        <w:tc>
          <w:tcPr>
            <w:tcW w:w="2693" w:type="dxa"/>
            <w:gridSpan w:val="2"/>
          </w:tcPr>
          <w:p w:rsidR="00716DE3" w:rsidRPr="003D32F1" w:rsidRDefault="00716DE3" w:rsidP="00606EB1">
            <w:pPr>
              <w:spacing w:after="0" w:line="360" w:lineRule="auto"/>
              <w:ind w:firstLine="720"/>
              <w:rPr>
                <w:rFonts w:ascii="Times New Roman" w:hAnsi="Times New Roman"/>
                <w:b/>
              </w:rPr>
            </w:pPr>
            <w:r w:rsidRPr="003D32F1">
              <w:rPr>
                <w:rFonts w:ascii="Times New Roman" w:hAnsi="Times New Roman"/>
                <w:b/>
              </w:rPr>
              <w:t>11 класс</w:t>
            </w:r>
          </w:p>
        </w:tc>
        <w:tc>
          <w:tcPr>
            <w:tcW w:w="2693" w:type="dxa"/>
            <w:gridSpan w:val="2"/>
          </w:tcPr>
          <w:p w:rsidR="00716DE3" w:rsidRPr="003D32F1" w:rsidRDefault="00716DE3" w:rsidP="00606EB1">
            <w:pPr>
              <w:spacing w:after="0" w:line="360" w:lineRule="auto"/>
              <w:ind w:firstLine="720"/>
              <w:rPr>
                <w:rFonts w:ascii="Times New Roman" w:hAnsi="Times New Roman"/>
                <w:b/>
              </w:rPr>
            </w:pPr>
            <w:r w:rsidRPr="003D32F1">
              <w:rPr>
                <w:rFonts w:ascii="Times New Roman" w:hAnsi="Times New Roman"/>
                <w:b/>
              </w:rPr>
              <w:t>Всего</w:t>
            </w:r>
          </w:p>
        </w:tc>
      </w:tr>
      <w:tr w:rsidR="00716DE3" w:rsidRPr="003D32F1" w:rsidTr="00224856">
        <w:trPr>
          <w:cantSplit/>
          <w:trHeight w:val="266"/>
        </w:trPr>
        <w:tc>
          <w:tcPr>
            <w:tcW w:w="14884" w:type="dxa"/>
            <w:gridSpan w:val="9"/>
          </w:tcPr>
          <w:p w:rsidR="00716DE3" w:rsidRPr="003D32F1" w:rsidRDefault="00716DE3" w:rsidP="00606EB1">
            <w:pPr>
              <w:spacing w:after="0" w:line="360" w:lineRule="auto"/>
              <w:jc w:val="center"/>
              <w:rPr>
                <w:rFonts w:ascii="Times New Roman" w:hAnsi="Times New Roman"/>
              </w:rPr>
            </w:pPr>
            <w:r w:rsidRPr="003D32F1">
              <w:rPr>
                <w:rFonts w:ascii="Times New Roman" w:hAnsi="Times New Roman"/>
                <w:b/>
                <w:i/>
              </w:rPr>
              <w:t>Обязательная часть</w:t>
            </w:r>
          </w:p>
        </w:tc>
      </w:tr>
      <w:tr w:rsidR="001B0760" w:rsidRPr="003D32F1" w:rsidTr="00224856">
        <w:trPr>
          <w:cantSplit/>
          <w:trHeight w:val="271"/>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Русский язык и литература</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Русский язык</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818"/>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Литература</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20</w:t>
            </w:r>
            <w:r w:rsidR="00E52D1A" w:rsidRPr="003D32F1">
              <w:rPr>
                <w:rFonts w:ascii="Times New Roman" w:hAnsi="Times New Roman"/>
              </w:rPr>
              <w:t>7</w:t>
            </w:r>
          </w:p>
        </w:tc>
      </w:tr>
      <w:tr w:rsidR="001B0760" w:rsidRPr="003D32F1" w:rsidTr="00224856">
        <w:trPr>
          <w:trHeight w:val="520"/>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Родной язык и родная литература</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Родной язык (русский)</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0,5</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17</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0,5</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17</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r w:rsidR="00E52D1A" w:rsidRPr="003D32F1">
              <w:rPr>
                <w:rFonts w:ascii="Times New Roman" w:hAnsi="Times New Roman"/>
              </w:rPr>
              <w:t>,5</w:t>
            </w:r>
          </w:p>
        </w:tc>
      </w:tr>
      <w:tr w:rsidR="001B0760" w:rsidRPr="003D32F1" w:rsidTr="00224856">
        <w:trPr>
          <w:trHeight w:val="382"/>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Родная литература (русская)</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0,5</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17</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0,5</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17</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r w:rsidR="00E52D1A" w:rsidRPr="003D32F1">
              <w:rPr>
                <w:rFonts w:ascii="Times New Roman" w:hAnsi="Times New Roman"/>
              </w:rPr>
              <w:t>,5</w:t>
            </w:r>
          </w:p>
        </w:tc>
      </w:tr>
      <w:tr w:rsidR="001B0760" w:rsidRPr="003D32F1" w:rsidTr="00224856">
        <w:trPr>
          <w:trHeight w:val="283"/>
        </w:trPr>
        <w:tc>
          <w:tcPr>
            <w:tcW w:w="3355"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Иностранные языки</w:t>
            </w:r>
          </w:p>
        </w:tc>
        <w:tc>
          <w:tcPr>
            <w:tcW w:w="2457" w:type="dxa"/>
          </w:tcPr>
          <w:p w:rsidR="001B0760" w:rsidRPr="003D32F1" w:rsidRDefault="00A2709F" w:rsidP="00606EB1">
            <w:pPr>
              <w:spacing w:after="0" w:line="360" w:lineRule="auto"/>
              <w:rPr>
                <w:rFonts w:ascii="Times New Roman" w:hAnsi="Times New Roman"/>
              </w:rPr>
            </w:pPr>
            <w:r w:rsidRPr="003D32F1">
              <w:rPr>
                <w:rFonts w:ascii="Times New Roman" w:hAnsi="Times New Roman"/>
              </w:rPr>
              <w:t>Иностранный язык (английский</w:t>
            </w:r>
            <w:r w:rsidR="001B0760" w:rsidRPr="003D32F1">
              <w:rPr>
                <w:rFonts w:ascii="Times New Roman" w:hAnsi="Times New Roman"/>
              </w:rPr>
              <w:t>)</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418" w:type="dxa"/>
          </w:tcPr>
          <w:p w:rsidR="001B0760" w:rsidRPr="003D32F1" w:rsidRDefault="00E52D1A" w:rsidP="00606EB1">
            <w:pPr>
              <w:spacing w:after="0" w:line="360" w:lineRule="auto"/>
              <w:jc w:val="center"/>
              <w:rPr>
                <w:rFonts w:ascii="Times New Roman" w:hAnsi="Times New Roman"/>
              </w:rPr>
            </w:pPr>
            <w:r w:rsidRPr="003D32F1">
              <w:rPr>
                <w:rFonts w:ascii="Times New Roman" w:hAnsi="Times New Roman"/>
              </w:rPr>
              <w:t>105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20</w:t>
            </w:r>
            <w:r w:rsidR="00E52D1A" w:rsidRPr="003D32F1">
              <w:rPr>
                <w:rFonts w:ascii="Times New Roman" w:hAnsi="Times New Roman"/>
              </w:rPr>
              <w:t>7</w:t>
            </w:r>
          </w:p>
        </w:tc>
      </w:tr>
      <w:tr w:rsidR="001B0760" w:rsidRPr="003D32F1" w:rsidTr="00224856">
        <w:trPr>
          <w:trHeight w:val="283"/>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Общественные науки</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История</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418" w:type="dxa"/>
          </w:tcPr>
          <w:p w:rsidR="001B0760" w:rsidRPr="003D32F1" w:rsidRDefault="00E52D1A" w:rsidP="00606EB1">
            <w:pPr>
              <w:spacing w:after="0" w:line="360" w:lineRule="auto"/>
              <w:jc w:val="center"/>
              <w:rPr>
                <w:rFonts w:ascii="Times New Roman" w:hAnsi="Times New Roman"/>
              </w:rPr>
            </w:pPr>
            <w:r w:rsidRPr="003D32F1">
              <w:rPr>
                <w:rFonts w:ascii="Times New Roman" w:hAnsi="Times New Roman"/>
              </w:rPr>
              <w:t>70</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68</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4</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13</w:t>
            </w:r>
            <w:r w:rsidR="00E52D1A" w:rsidRPr="003D32F1">
              <w:rPr>
                <w:rFonts w:ascii="Times New Roman" w:hAnsi="Times New Roman"/>
              </w:rPr>
              <w:t>8</w:t>
            </w:r>
          </w:p>
        </w:tc>
      </w:tr>
      <w:tr w:rsidR="001B0760" w:rsidRPr="003D32F1" w:rsidTr="00224856">
        <w:trPr>
          <w:trHeight w:val="266"/>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География</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66"/>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Обществознание</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Математика и информатика</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 xml:space="preserve">Математика </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4</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r w:rsidR="00E52D1A" w:rsidRPr="003D32F1">
              <w:rPr>
                <w:rFonts w:ascii="Times New Roman" w:hAnsi="Times New Roman"/>
              </w:rPr>
              <w:t>40</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136</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8</w:t>
            </w:r>
          </w:p>
        </w:tc>
        <w:tc>
          <w:tcPr>
            <w:tcW w:w="1134" w:type="dxa"/>
          </w:tcPr>
          <w:p w:rsidR="001B0760" w:rsidRPr="003D32F1" w:rsidRDefault="00E52D1A" w:rsidP="00606EB1">
            <w:pPr>
              <w:spacing w:after="0" w:line="360" w:lineRule="auto"/>
              <w:jc w:val="center"/>
              <w:rPr>
                <w:rFonts w:ascii="Times New Roman" w:hAnsi="Times New Roman"/>
              </w:rPr>
            </w:pPr>
            <w:r w:rsidRPr="003D32F1">
              <w:rPr>
                <w:rFonts w:ascii="Times New Roman" w:hAnsi="Times New Roman"/>
              </w:rPr>
              <w:t>276</w:t>
            </w:r>
          </w:p>
        </w:tc>
      </w:tr>
      <w:tr w:rsidR="001B0760" w:rsidRPr="003D32F1" w:rsidTr="00224856">
        <w:trPr>
          <w:trHeight w:val="283"/>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информатика</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581"/>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Естественные науки</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Астрономия</w:t>
            </w:r>
          </w:p>
          <w:p w:rsidR="001B0760" w:rsidRPr="003D32F1" w:rsidRDefault="001B0760" w:rsidP="00606EB1">
            <w:pPr>
              <w:spacing w:after="0" w:line="360" w:lineRule="auto"/>
              <w:rPr>
                <w:rFonts w:ascii="Times New Roman" w:hAnsi="Times New Roman"/>
              </w:rPr>
            </w:pP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p w:rsidR="001B0760" w:rsidRPr="003D32F1" w:rsidRDefault="001B0760" w:rsidP="00606EB1">
            <w:pPr>
              <w:spacing w:after="0" w:line="360" w:lineRule="auto"/>
              <w:jc w:val="center"/>
              <w:rPr>
                <w:rFonts w:ascii="Times New Roman" w:hAnsi="Times New Roman"/>
              </w:rPr>
            </w:pP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548"/>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Физика</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548"/>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Биология</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3355" w:type="dxa"/>
            <w:vMerge w:val="restart"/>
          </w:tcPr>
          <w:p w:rsidR="001B0760" w:rsidRPr="003D32F1" w:rsidRDefault="001B0760" w:rsidP="00606EB1">
            <w:pPr>
              <w:spacing w:after="0" w:line="360" w:lineRule="auto"/>
              <w:rPr>
                <w:rFonts w:ascii="Times New Roman" w:hAnsi="Times New Roman"/>
              </w:rPr>
            </w:pPr>
            <w:r w:rsidRPr="003D32F1">
              <w:rPr>
                <w:rFonts w:ascii="Times New Roman" w:hAnsi="Times New Roman"/>
              </w:rPr>
              <w:t>Физическая культура, экология и основы безопасности жизнедеятельности</w:t>
            </w: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Основы безопасности жизнедеятельности</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66"/>
        </w:trPr>
        <w:tc>
          <w:tcPr>
            <w:tcW w:w="3355" w:type="dxa"/>
            <w:vMerge/>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Физическая культура</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Б</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20</w:t>
            </w:r>
            <w:r w:rsidR="00E52D1A" w:rsidRPr="003D32F1">
              <w:rPr>
                <w:rFonts w:ascii="Times New Roman" w:hAnsi="Times New Roman"/>
              </w:rPr>
              <w:t>7</w:t>
            </w:r>
          </w:p>
        </w:tc>
      </w:tr>
      <w:tr w:rsidR="001B0760" w:rsidRPr="003D32F1" w:rsidTr="00224856">
        <w:trPr>
          <w:trHeight w:val="283"/>
        </w:trPr>
        <w:tc>
          <w:tcPr>
            <w:tcW w:w="3355" w:type="dxa"/>
          </w:tcPr>
          <w:p w:rsidR="001B0760" w:rsidRPr="003D32F1" w:rsidRDefault="001B0760" w:rsidP="00606EB1">
            <w:pPr>
              <w:spacing w:after="0" w:line="360" w:lineRule="auto"/>
              <w:rPr>
                <w:rFonts w:ascii="Times New Roman" w:hAnsi="Times New Roman"/>
              </w:rPr>
            </w:pPr>
          </w:p>
        </w:tc>
        <w:tc>
          <w:tcPr>
            <w:tcW w:w="2457" w:type="dxa"/>
          </w:tcPr>
          <w:p w:rsidR="001B0760" w:rsidRPr="003D32F1" w:rsidRDefault="001B0760" w:rsidP="00606EB1">
            <w:pPr>
              <w:spacing w:after="0" w:line="360" w:lineRule="auto"/>
              <w:rPr>
                <w:rFonts w:ascii="Times New Roman" w:hAnsi="Times New Roman"/>
              </w:rPr>
            </w:pPr>
            <w:r w:rsidRPr="003D32F1">
              <w:rPr>
                <w:rFonts w:ascii="Times New Roman" w:hAnsi="Times New Roman"/>
              </w:rPr>
              <w:t>Индивидуальный проект</w:t>
            </w:r>
          </w:p>
        </w:tc>
        <w:tc>
          <w:tcPr>
            <w:tcW w:w="1134" w:type="dxa"/>
          </w:tcPr>
          <w:p w:rsidR="001B0760" w:rsidRPr="003D32F1" w:rsidRDefault="001B0760" w:rsidP="00606EB1">
            <w:pPr>
              <w:spacing w:after="0" w:line="360" w:lineRule="auto"/>
              <w:rPr>
                <w:rFonts w:ascii="Times New Roman" w:hAnsi="Times New Roman"/>
              </w:rPr>
            </w:pP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68</w:t>
            </w:r>
          </w:p>
        </w:tc>
      </w:tr>
      <w:tr w:rsidR="001B0760" w:rsidRPr="003D32F1" w:rsidTr="00224856">
        <w:trPr>
          <w:trHeight w:val="283"/>
        </w:trPr>
        <w:tc>
          <w:tcPr>
            <w:tcW w:w="5812" w:type="dxa"/>
            <w:gridSpan w:val="2"/>
          </w:tcPr>
          <w:p w:rsidR="001B0760" w:rsidRPr="003D32F1" w:rsidRDefault="001B0760" w:rsidP="00606EB1">
            <w:pPr>
              <w:spacing w:after="0" w:line="360" w:lineRule="auto"/>
              <w:ind w:firstLine="720"/>
              <w:rPr>
                <w:rFonts w:ascii="Times New Roman" w:hAnsi="Times New Roman"/>
                <w:b/>
              </w:rPr>
            </w:pPr>
            <w:r w:rsidRPr="003D32F1">
              <w:rPr>
                <w:rFonts w:ascii="Times New Roman" w:hAnsi="Times New Roman"/>
                <w:b/>
              </w:rPr>
              <w:t>ИТОГО:</w:t>
            </w:r>
          </w:p>
        </w:tc>
        <w:tc>
          <w:tcPr>
            <w:tcW w:w="1134" w:type="dxa"/>
          </w:tcPr>
          <w:p w:rsidR="001B0760" w:rsidRPr="003D32F1" w:rsidRDefault="001B0760" w:rsidP="00606EB1">
            <w:pPr>
              <w:spacing w:after="0" w:line="360" w:lineRule="auto"/>
              <w:jc w:val="center"/>
              <w:rPr>
                <w:rFonts w:ascii="Times New Roman" w:hAnsi="Times New Roman"/>
                <w:b/>
              </w:rPr>
            </w:pPr>
          </w:p>
        </w:tc>
        <w:tc>
          <w:tcPr>
            <w:tcW w:w="1134"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25</w:t>
            </w:r>
          </w:p>
        </w:tc>
        <w:tc>
          <w:tcPr>
            <w:tcW w:w="1418"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8</w:t>
            </w:r>
            <w:r w:rsidR="00E52D1A" w:rsidRPr="003D32F1">
              <w:rPr>
                <w:rFonts w:ascii="Times New Roman" w:hAnsi="Times New Roman"/>
                <w:b/>
              </w:rPr>
              <w:t>75</w:t>
            </w:r>
          </w:p>
        </w:tc>
        <w:tc>
          <w:tcPr>
            <w:tcW w:w="1134"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25</w:t>
            </w:r>
          </w:p>
        </w:tc>
        <w:tc>
          <w:tcPr>
            <w:tcW w:w="1559"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850</w:t>
            </w:r>
          </w:p>
        </w:tc>
        <w:tc>
          <w:tcPr>
            <w:tcW w:w="1559"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50</w:t>
            </w:r>
          </w:p>
        </w:tc>
        <w:tc>
          <w:tcPr>
            <w:tcW w:w="1134"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17</w:t>
            </w:r>
            <w:r w:rsidR="00E52D1A" w:rsidRPr="003D32F1">
              <w:rPr>
                <w:rFonts w:ascii="Times New Roman" w:hAnsi="Times New Roman"/>
                <w:b/>
              </w:rPr>
              <w:t>25</w:t>
            </w:r>
          </w:p>
        </w:tc>
      </w:tr>
      <w:tr w:rsidR="001B0760" w:rsidRPr="003D32F1" w:rsidTr="00224856">
        <w:trPr>
          <w:trHeight w:val="266"/>
        </w:trPr>
        <w:tc>
          <w:tcPr>
            <w:tcW w:w="14884" w:type="dxa"/>
            <w:gridSpan w:val="9"/>
          </w:tcPr>
          <w:p w:rsidR="001B0760" w:rsidRPr="003D32F1" w:rsidRDefault="001B0760" w:rsidP="00606EB1">
            <w:pPr>
              <w:spacing w:after="0" w:line="360" w:lineRule="auto"/>
              <w:ind w:firstLine="720"/>
              <w:jc w:val="center"/>
              <w:rPr>
                <w:rFonts w:ascii="Times New Roman" w:hAnsi="Times New Roman"/>
              </w:rPr>
            </w:pPr>
            <w:r w:rsidRPr="003D32F1">
              <w:rPr>
                <w:rFonts w:ascii="Times New Roman" w:hAnsi="Times New Roman"/>
                <w:b/>
              </w:rPr>
              <w:t>Часть формируемая участниками образовательных отношений. Курсы по выбору  обучающихся.    Элективные курсы.</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Повторение курса русского языка в формате ЕГЭ</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418" w:type="dxa"/>
          </w:tcPr>
          <w:p w:rsidR="001B0760" w:rsidRPr="003D32F1" w:rsidRDefault="00E52D1A" w:rsidP="00606EB1">
            <w:pPr>
              <w:spacing w:after="0" w:line="360" w:lineRule="auto"/>
              <w:jc w:val="center"/>
              <w:rPr>
                <w:rFonts w:ascii="Times New Roman" w:hAnsi="Times New Roman"/>
              </w:rPr>
            </w:pPr>
            <w:r w:rsidRPr="003D32F1">
              <w:rPr>
                <w:rFonts w:ascii="Times New Roman" w:hAnsi="Times New Roman"/>
              </w:rPr>
              <w:t>70</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68</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4</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13</w:t>
            </w:r>
            <w:r w:rsidR="00E52D1A" w:rsidRPr="003D32F1">
              <w:rPr>
                <w:rFonts w:ascii="Times New Roman" w:hAnsi="Times New Roman"/>
              </w:rPr>
              <w:t>8</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Решение тестовых задач по математике</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3</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3</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102</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20</w:t>
            </w:r>
            <w:r w:rsidR="00E52D1A" w:rsidRPr="003D32F1">
              <w:rPr>
                <w:rFonts w:ascii="Times New Roman" w:hAnsi="Times New Roman"/>
              </w:rPr>
              <w:t>7</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Методы решения физических задач</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Союз друзей искусства</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Актуальные вопросы обществознания</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Решение проблемных задач ЕГЭ по биологии</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ЭК</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418"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w:t>
            </w:r>
            <w:r w:rsidR="00E52D1A" w:rsidRPr="003D32F1">
              <w:rPr>
                <w:rFonts w:ascii="Times New Roman" w:hAnsi="Times New Roman"/>
              </w:rPr>
              <w:t>5</w:t>
            </w:r>
          </w:p>
        </w:tc>
        <w:tc>
          <w:tcPr>
            <w:tcW w:w="1134" w:type="dxa"/>
          </w:tcPr>
          <w:p w:rsidR="001B0760" w:rsidRPr="003D32F1" w:rsidRDefault="001B0760" w:rsidP="00606EB1">
            <w:pPr>
              <w:spacing w:after="0" w:line="360" w:lineRule="auto"/>
              <w:jc w:val="center"/>
              <w:rPr>
                <w:rFonts w:ascii="Times New Roman" w:hAnsi="Times New Roman"/>
                <w:color w:val="FF0000"/>
              </w:rPr>
            </w:pPr>
            <w:r w:rsidRPr="003D32F1">
              <w:rPr>
                <w:rFonts w:ascii="Times New Roman" w:hAnsi="Times New Roman"/>
              </w:rPr>
              <w:t>1</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34</w:t>
            </w:r>
          </w:p>
        </w:tc>
        <w:tc>
          <w:tcPr>
            <w:tcW w:w="1559"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2</w:t>
            </w:r>
          </w:p>
        </w:tc>
        <w:tc>
          <w:tcPr>
            <w:tcW w:w="1134" w:type="dxa"/>
          </w:tcPr>
          <w:p w:rsidR="001B0760" w:rsidRPr="003D32F1" w:rsidRDefault="001B0760" w:rsidP="00606EB1">
            <w:pPr>
              <w:spacing w:after="0" w:line="360" w:lineRule="auto"/>
              <w:jc w:val="center"/>
              <w:rPr>
                <w:rFonts w:ascii="Times New Roman" w:hAnsi="Times New Roman"/>
              </w:rPr>
            </w:pPr>
            <w:r w:rsidRPr="003D32F1">
              <w:rPr>
                <w:rFonts w:ascii="Times New Roman" w:hAnsi="Times New Roman"/>
              </w:rPr>
              <w:t>6</w:t>
            </w:r>
            <w:r w:rsidR="00E52D1A" w:rsidRPr="003D32F1">
              <w:rPr>
                <w:rFonts w:ascii="Times New Roman" w:hAnsi="Times New Roman"/>
              </w:rPr>
              <w:t>9</w:t>
            </w:r>
          </w:p>
        </w:tc>
      </w:tr>
      <w:tr w:rsidR="001B0760" w:rsidRPr="003D32F1" w:rsidTr="00224856">
        <w:trPr>
          <w:trHeight w:val="283"/>
        </w:trPr>
        <w:tc>
          <w:tcPr>
            <w:tcW w:w="5812" w:type="dxa"/>
            <w:gridSpan w:val="2"/>
          </w:tcPr>
          <w:p w:rsidR="001B0760" w:rsidRPr="003D32F1" w:rsidRDefault="001B0760" w:rsidP="00606EB1">
            <w:pPr>
              <w:spacing w:after="0" w:line="360" w:lineRule="auto"/>
              <w:ind w:firstLine="720"/>
              <w:rPr>
                <w:rFonts w:ascii="Times New Roman" w:hAnsi="Times New Roman"/>
                <w:b/>
              </w:rPr>
            </w:pPr>
            <w:r w:rsidRPr="003D32F1">
              <w:rPr>
                <w:rFonts w:ascii="Times New Roman" w:hAnsi="Times New Roman"/>
                <w:b/>
              </w:rPr>
              <w:t>ВСЕГО:</w:t>
            </w:r>
          </w:p>
        </w:tc>
        <w:tc>
          <w:tcPr>
            <w:tcW w:w="1134" w:type="dxa"/>
          </w:tcPr>
          <w:p w:rsidR="001B0760" w:rsidRPr="003D32F1" w:rsidRDefault="001B0760" w:rsidP="00606EB1">
            <w:pPr>
              <w:spacing w:after="0" w:line="360" w:lineRule="auto"/>
              <w:rPr>
                <w:rFonts w:ascii="Times New Roman" w:hAnsi="Times New Roman"/>
                <w:b/>
              </w:rPr>
            </w:pPr>
          </w:p>
        </w:tc>
        <w:tc>
          <w:tcPr>
            <w:tcW w:w="1134"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9</w:t>
            </w:r>
          </w:p>
        </w:tc>
        <w:tc>
          <w:tcPr>
            <w:tcW w:w="1418"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3</w:t>
            </w:r>
            <w:r w:rsidR="00E52D1A" w:rsidRPr="003D32F1">
              <w:rPr>
                <w:rFonts w:ascii="Times New Roman" w:hAnsi="Times New Roman"/>
                <w:b/>
              </w:rPr>
              <w:t>15</w:t>
            </w:r>
          </w:p>
        </w:tc>
        <w:tc>
          <w:tcPr>
            <w:tcW w:w="1134"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9</w:t>
            </w:r>
          </w:p>
        </w:tc>
        <w:tc>
          <w:tcPr>
            <w:tcW w:w="1559" w:type="dxa"/>
          </w:tcPr>
          <w:p w:rsidR="001B0760" w:rsidRPr="003D32F1" w:rsidRDefault="001B0760" w:rsidP="00606EB1">
            <w:pPr>
              <w:spacing w:after="0" w:line="360" w:lineRule="auto"/>
              <w:jc w:val="center"/>
              <w:rPr>
                <w:rFonts w:ascii="Times New Roman" w:hAnsi="Times New Roman"/>
                <w:b/>
              </w:rPr>
            </w:pPr>
            <w:r w:rsidRPr="003D32F1">
              <w:rPr>
                <w:rFonts w:ascii="Times New Roman" w:hAnsi="Times New Roman"/>
                <w:b/>
              </w:rPr>
              <w:t>306</w:t>
            </w:r>
          </w:p>
        </w:tc>
        <w:tc>
          <w:tcPr>
            <w:tcW w:w="1559" w:type="dxa"/>
          </w:tcPr>
          <w:p w:rsidR="001B0760" w:rsidRPr="003D32F1" w:rsidRDefault="001B0760" w:rsidP="00606EB1">
            <w:pPr>
              <w:spacing w:after="0" w:line="360" w:lineRule="auto"/>
              <w:rPr>
                <w:rFonts w:ascii="Times New Roman" w:hAnsi="Times New Roman"/>
                <w:b/>
              </w:rPr>
            </w:pPr>
            <w:r w:rsidRPr="003D32F1">
              <w:rPr>
                <w:rFonts w:ascii="Times New Roman" w:hAnsi="Times New Roman"/>
                <w:b/>
              </w:rPr>
              <w:t>18</w:t>
            </w:r>
          </w:p>
        </w:tc>
        <w:tc>
          <w:tcPr>
            <w:tcW w:w="1134" w:type="dxa"/>
          </w:tcPr>
          <w:p w:rsidR="001B0760" w:rsidRPr="003D32F1" w:rsidRDefault="001B0760" w:rsidP="00606EB1">
            <w:pPr>
              <w:spacing w:after="0" w:line="360" w:lineRule="auto"/>
              <w:rPr>
                <w:rFonts w:ascii="Times New Roman" w:hAnsi="Times New Roman"/>
                <w:b/>
              </w:rPr>
            </w:pPr>
            <w:r w:rsidRPr="003D32F1">
              <w:rPr>
                <w:rFonts w:ascii="Times New Roman" w:hAnsi="Times New Roman"/>
                <w:b/>
              </w:rPr>
              <w:t>6</w:t>
            </w:r>
            <w:r w:rsidR="00E52D1A" w:rsidRPr="003D32F1">
              <w:rPr>
                <w:rFonts w:ascii="Times New Roman" w:hAnsi="Times New Roman"/>
                <w:b/>
              </w:rPr>
              <w:t>21</w:t>
            </w:r>
          </w:p>
        </w:tc>
      </w:tr>
      <w:tr w:rsidR="001B0760" w:rsidRPr="003D32F1" w:rsidTr="00224856">
        <w:trPr>
          <w:trHeight w:val="564"/>
        </w:trPr>
        <w:tc>
          <w:tcPr>
            <w:tcW w:w="5812" w:type="dxa"/>
            <w:gridSpan w:val="2"/>
          </w:tcPr>
          <w:p w:rsidR="001B0760" w:rsidRPr="003D32F1" w:rsidRDefault="001B0760" w:rsidP="00606EB1">
            <w:pPr>
              <w:spacing w:after="0" w:line="360" w:lineRule="auto"/>
              <w:rPr>
                <w:rFonts w:ascii="Times New Roman" w:hAnsi="Times New Roman"/>
              </w:rPr>
            </w:pPr>
            <w:r w:rsidRPr="003D32F1">
              <w:rPr>
                <w:rFonts w:ascii="Times New Roman" w:hAnsi="Times New Roman"/>
              </w:rPr>
              <w:t>Предельно допустимая аудиторная учебная нагрузка при 5-ти дневной учебной неделе</w:t>
            </w:r>
          </w:p>
        </w:tc>
        <w:tc>
          <w:tcPr>
            <w:tcW w:w="1134" w:type="dxa"/>
          </w:tcPr>
          <w:p w:rsidR="001B0760" w:rsidRPr="003D32F1" w:rsidRDefault="001B0760" w:rsidP="00606EB1">
            <w:pPr>
              <w:spacing w:after="0" w:line="360" w:lineRule="auto"/>
              <w:ind w:firstLine="720"/>
              <w:jc w:val="center"/>
              <w:rPr>
                <w:rFonts w:ascii="Times New Roman" w:hAnsi="Times New Roman"/>
              </w:rPr>
            </w:pPr>
          </w:p>
        </w:tc>
        <w:tc>
          <w:tcPr>
            <w:tcW w:w="1134" w:type="dxa"/>
          </w:tcPr>
          <w:p w:rsidR="001B0760" w:rsidRPr="003D32F1" w:rsidRDefault="001B0760" w:rsidP="00606EB1">
            <w:pPr>
              <w:spacing w:after="0" w:line="360" w:lineRule="auto"/>
              <w:ind w:firstLine="720"/>
              <w:jc w:val="center"/>
              <w:rPr>
                <w:rFonts w:ascii="Times New Roman" w:hAnsi="Times New Roman"/>
              </w:rPr>
            </w:pPr>
          </w:p>
          <w:p w:rsidR="001B0760" w:rsidRPr="003D32F1" w:rsidRDefault="001B0760" w:rsidP="00606EB1">
            <w:pPr>
              <w:spacing w:after="0" w:line="360" w:lineRule="auto"/>
              <w:rPr>
                <w:rFonts w:ascii="Times New Roman" w:hAnsi="Times New Roman"/>
              </w:rPr>
            </w:pPr>
            <w:r w:rsidRPr="00861170">
              <w:rPr>
                <w:rFonts w:ascii="Times New Roman" w:hAnsi="Times New Roman"/>
              </w:rPr>
              <w:t>34</w:t>
            </w:r>
          </w:p>
        </w:tc>
        <w:tc>
          <w:tcPr>
            <w:tcW w:w="1418" w:type="dxa"/>
          </w:tcPr>
          <w:p w:rsidR="001B0760" w:rsidRPr="003D32F1" w:rsidRDefault="001B0760" w:rsidP="00606EB1">
            <w:pPr>
              <w:spacing w:after="0" w:line="360" w:lineRule="auto"/>
              <w:ind w:firstLine="720"/>
              <w:jc w:val="center"/>
              <w:rPr>
                <w:rFonts w:ascii="Times New Roman" w:hAnsi="Times New Roman"/>
              </w:rPr>
            </w:pPr>
          </w:p>
          <w:p w:rsidR="001B0760" w:rsidRPr="003D32F1" w:rsidRDefault="001B0760" w:rsidP="00606EB1">
            <w:pPr>
              <w:spacing w:after="0" w:line="360" w:lineRule="auto"/>
              <w:jc w:val="center"/>
              <w:rPr>
                <w:rFonts w:ascii="Times New Roman" w:hAnsi="Times New Roman"/>
              </w:rPr>
            </w:pPr>
            <w:r w:rsidRPr="003D32F1">
              <w:rPr>
                <w:rFonts w:ascii="Times New Roman" w:hAnsi="Times New Roman"/>
                <w:b/>
              </w:rPr>
              <w:t>11</w:t>
            </w:r>
            <w:r w:rsidR="00E52D1A" w:rsidRPr="003D32F1">
              <w:rPr>
                <w:rFonts w:ascii="Times New Roman" w:hAnsi="Times New Roman"/>
                <w:b/>
              </w:rPr>
              <w:t>90</w:t>
            </w:r>
          </w:p>
        </w:tc>
        <w:tc>
          <w:tcPr>
            <w:tcW w:w="1134" w:type="dxa"/>
          </w:tcPr>
          <w:p w:rsidR="001B0760" w:rsidRPr="003D32F1" w:rsidRDefault="001B0760" w:rsidP="00606EB1">
            <w:pPr>
              <w:spacing w:after="0" w:line="360" w:lineRule="auto"/>
              <w:ind w:firstLine="720"/>
              <w:jc w:val="center"/>
              <w:rPr>
                <w:rFonts w:ascii="Times New Roman" w:hAnsi="Times New Roman"/>
              </w:rPr>
            </w:pPr>
          </w:p>
          <w:p w:rsidR="001B0760" w:rsidRPr="003D32F1" w:rsidRDefault="001B0760" w:rsidP="00606EB1">
            <w:pPr>
              <w:spacing w:after="0" w:line="360" w:lineRule="auto"/>
              <w:rPr>
                <w:rFonts w:ascii="Times New Roman" w:hAnsi="Times New Roman"/>
              </w:rPr>
            </w:pPr>
            <w:r w:rsidRPr="003D32F1">
              <w:rPr>
                <w:rFonts w:ascii="Times New Roman" w:hAnsi="Times New Roman"/>
              </w:rPr>
              <w:t xml:space="preserve">       34</w:t>
            </w:r>
          </w:p>
        </w:tc>
        <w:tc>
          <w:tcPr>
            <w:tcW w:w="1559" w:type="dxa"/>
          </w:tcPr>
          <w:p w:rsidR="001B0760" w:rsidRPr="003D32F1" w:rsidRDefault="001B0760" w:rsidP="00606EB1">
            <w:pPr>
              <w:spacing w:after="0" w:line="360" w:lineRule="auto"/>
              <w:ind w:firstLine="720"/>
              <w:jc w:val="center"/>
              <w:rPr>
                <w:rFonts w:ascii="Times New Roman" w:hAnsi="Times New Roman"/>
              </w:rPr>
            </w:pPr>
          </w:p>
          <w:p w:rsidR="001B0760" w:rsidRPr="003D32F1" w:rsidRDefault="001B0760" w:rsidP="00606EB1">
            <w:pPr>
              <w:spacing w:after="0" w:line="360" w:lineRule="auto"/>
              <w:jc w:val="center"/>
              <w:rPr>
                <w:rFonts w:ascii="Times New Roman" w:hAnsi="Times New Roman"/>
              </w:rPr>
            </w:pPr>
            <w:r w:rsidRPr="003D32F1">
              <w:rPr>
                <w:rFonts w:ascii="Times New Roman" w:hAnsi="Times New Roman"/>
                <w:b/>
              </w:rPr>
              <w:t>1156</w:t>
            </w:r>
          </w:p>
        </w:tc>
        <w:tc>
          <w:tcPr>
            <w:tcW w:w="1559" w:type="dxa"/>
          </w:tcPr>
          <w:p w:rsidR="001B0760" w:rsidRPr="003D32F1" w:rsidRDefault="001B0760" w:rsidP="00606EB1">
            <w:pPr>
              <w:spacing w:after="0" w:line="360" w:lineRule="auto"/>
              <w:ind w:firstLine="720"/>
              <w:rPr>
                <w:rFonts w:ascii="Times New Roman" w:hAnsi="Times New Roman"/>
              </w:rPr>
            </w:pPr>
          </w:p>
          <w:p w:rsidR="001B0760" w:rsidRPr="003D32F1" w:rsidRDefault="001B0760" w:rsidP="00606EB1">
            <w:pPr>
              <w:spacing w:after="0" w:line="360" w:lineRule="auto"/>
              <w:rPr>
                <w:rFonts w:ascii="Times New Roman" w:hAnsi="Times New Roman"/>
              </w:rPr>
            </w:pPr>
            <w:r w:rsidRPr="003D32F1">
              <w:rPr>
                <w:rFonts w:ascii="Times New Roman" w:hAnsi="Times New Roman"/>
              </w:rPr>
              <w:t xml:space="preserve">     68</w:t>
            </w:r>
          </w:p>
        </w:tc>
        <w:tc>
          <w:tcPr>
            <w:tcW w:w="1134" w:type="dxa"/>
          </w:tcPr>
          <w:p w:rsidR="001B0760" w:rsidRPr="003D32F1" w:rsidRDefault="001B0760" w:rsidP="00606EB1">
            <w:pPr>
              <w:spacing w:after="0" w:line="360" w:lineRule="auto"/>
              <w:ind w:firstLine="720"/>
              <w:rPr>
                <w:rFonts w:ascii="Times New Roman" w:hAnsi="Times New Roman"/>
              </w:rPr>
            </w:pPr>
          </w:p>
          <w:p w:rsidR="001B0760" w:rsidRPr="003D32F1" w:rsidRDefault="001B0760" w:rsidP="00606EB1">
            <w:pPr>
              <w:spacing w:after="0" w:line="360" w:lineRule="auto"/>
              <w:rPr>
                <w:rFonts w:ascii="Times New Roman" w:hAnsi="Times New Roman"/>
              </w:rPr>
            </w:pPr>
            <w:r w:rsidRPr="003D32F1">
              <w:rPr>
                <w:rFonts w:ascii="Times New Roman" w:hAnsi="Times New Roman"/>
              </w:rPr>
              <w:t xml:space="preserve">  23</w:t>
            </w:r>
            <w:r w:rsidR="00E52D1A" w:rsidRPr="003D32F1">
              <w:rPr>
                <w:rFonts w:ascii="Times New Roman" w:hAnsi="Times New Roman"/>
              </w:rPr>
              <w:t>46</w:t>
            </w:r>
          </w:p>
        </w:tc>
      </w:tr>
    </w:tbl>
    <w:p w:rsidR="00716DE3" w:rsidRPr="003D32F1" w:rsidRDefault="00716DE3" w:rsidP="00606EB1">
      <w:pPr>
        <w:spacing w:after="0" w:line="360" w:lineRule="auto"/>
        <w:ind w:firstLine="720"/>
        <w:jc w:val="center"/>
        <w:rPr>
          <w:rFonts w:ascii="Times New Roman" w:hAnsi="Times New Roman"/>
          <w:b/>
        </w:rPr>
      </w:pPr>
    </w:p>
    <w:p w:rsidR="00716DE3" w:rsidRPr="003D32F1" w:rsidRDefault="00716DE3" w:rsidP="00606EB1">
      <w:pPr>
        <w:spacing w:line="360" w:lineRule="auto"/>
        <w:ind w:firstLine="720"/>
        <w:jc w:val="center"/>
        <w:rPr>
          <w:rFonts w:ascii="Times New Roman" w:hAnsi="Times New Roman"/>
          <w:b/>
        </w:rPr>
      </w:pPr>
    </w:p>
    <w:p w:rsidR="00942948" w:rsidRDefault="00942948" w:rsidP="00224856">
      <w:pPr>
        <w:spacing w:after="0" w:line="360" w:lineRule="auto"/>
        <w:rPr>
          <w:rFonts w:ascii="Times New Roman" w:eastAsia="Times New Roman" w:hAnsi="Times New Roman"/>
          <w:lang w:eastAsia="ru-RU"/>
        </w:rPr>
      </w:pPr>
    </w:p>
    <w:p w:rsidR="00691F26" w:rsidRPr="003D32F1" w:rsidRDefault="00691F26" w:rsidP="00691F26">
      <w:pPr>
        <w:spacing w:after="0" w:line="360" w:lineRule="auto"/>
        <w:jc w:val="center"/>
        <w:rPr>
          <w:rFonts w:ascii="Times New Roman" w:eastAsia="Times New Roman" w:hAnsi="Times New Roman"/>
          <w:lang w:eastAsia="ru-RU"/>
        </w:rPr>
      </w:pPr>
      <w:r>
        <w:rPr>
          <w:rFonts w:ascii="Times New Roman" w:eastAsia="Times New Roman" w:hAnsi="Times New Roman"/>
          <w:noProof/>
          <w:lang w:eastAsia="ru-RU"/>
        </w:rPr>
        <w:lastRenderedPageBreak/>
        <w:drawing>
          <wp:inline distT="0" distB="0" distL="0" distR="0">
            <wp:extent cx="5086316" cy="6991350"/>
            <wp:effectExtent l="19050" t="0" r="34" b="0"/>
            <wp:docPr id="1" name="Рисунок 1" descr="C:\Users\user\Desktop\Учебные планы 2020-2021 учебный год ГОТОВЫЕ\2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чебные планы 2020-2021 учебный год ГОТОВЫЕ\2222.jpeg"/>
                    <pic:cNvPicPr>
                      <a:picLocks noChangeAspect="1" noChangeArrowheads="1"/>
                    </pic:cNvPicPr>
                  </pic:nvPicPr>
                  <pic:blipFill>
                    <a:blip r:embed="rId9" cstate="print"/>
                    <a:srcRect/>
                    <a:stretch>
                      <a:fillRect/>
                    </a:stretch>
                  </pic:blipFill>
                  <pic:spPr bwMode="auto">
                    <a:xfrm>
                      <a:off x="0" y="0"/>
                      <a:ext cx="5086316" cy="6991350"/>
                    </a:xfrm>
                    <a:prstGeom prst="rect">
                      <a:avLst/>
                    </a:prstGeom>
                    <a:noFill/>
                    <a:ln w="9525">
                      <a:noFill/>
                      <a:miter lim="800000"/>
                      <a:headEnd/>
                      <a:tailEnd/>
                    </a:ln>
                  </pic:spPr>
                </pic:pic>
              </a:graphicData>
            </a:graphic>
          </wp:inline>
        </w:drawing>
      </w: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tbl>
      <w:tblPr>
        <w:tblW w:w="0" w:type="auto"/>
        <w:jc w:val="center"/>
        <w:tblInd w:w="-2356" w:type="dxa"/>
        <w:tblLook w:val="04A0"/>
      </w:tblPr>
      <w:tblGrid>
        <w:gridCol w:w="4105"/>
        <w:gridCol w:w="4253"/>
        <w:gridCol w:w="4497"/>
      </w:tblGrid>
      <w:tr w:rsidR="004B2AF5" w:rsidRPr="00606EB1" w:rsidTr="005C3DB5">
        <w:trPr>
          <w:jc w:val="center"/>
        </w:trPr>
        <w:tc>
          <w:tcPr>
            <w:tcW w:w="4105" w:type="dxa"/>
            <w:shd w:val="clear" w:color="auto" w:fill="auto"/>
          </w:tcPr>
          <w:p w:rsidR="004B2AF5" w:rsidRPr="00A727F2" w:rsidRDefault="004B2AF5" w:rsidP="005C3DB5">
            <w:pPr>
              <w:widowControl w:val="0"/>
              <w:suppressAutoHyphens/>
              <w:spacing w:after="0" w:line="360" w:lineRule="auto"/>
              <w:rPr>
                <w:rFonts w:ascii="Times New Roman" w:eastAsia="Arial Unicode MS" w:hAnsi="Times New Roman"/>
                <w:kern w:val="1"/>
                <w:lang w:eastAsia="hi-IN" w:bidi="hi-IN"/>
              </w:rPr>
            </w:pPr>
            <w:r w:rsidRPr="00A727F2">
              <w:rPr>
                <w:rFonts w:ascii="Times New Roman" w:eastAsia="Arial Unicode MS" w:hAnsi="Times New Roman"/>
                <w:kern w:val="1"/>
                <w:lang w:eastAsia="hi-IN" w:bidi="hi-IN"/>
              </w:rPr>
              <w:t>Согласовано с  профсоюзным комитетом:</w:t>
            </w:r>
          </w:p>
        </w:tc>
        <w:tc>
          <w:tcPr>
            <w:tcW w:w="4253" w:type="dxa"/>
            <w:shd w:val="clear" w:color="auto" w:fill="auto"/>
          </w:tcPr>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 xml:space="preserve">Рассмотрено </w:t>
            </w:r>
          </w:p>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на педагогическом совете</w:t>
            </w:r>
          </w:p>
          <w:p w:rsidR="004B2AF5" w:rsidRPr="00861170" w:rsidRDefault="004B2AF5" w:rsidP="00691F26">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Протокол №</w:t>
            </w:r>
            <w:r w:rsidR="00691F26">
              <w:rPr>
                <w:rFonts w:ascii="Times New Roman" w:eastAsia="Arial Unicode MS" w:hAnsi="Times New Roman"/>
                <w:kern w:val="1"/>
                <w:lang w:eastAsia="hi-IN" w:bidi="hi-IN"/>
              </w:rPr>
              <w:t>1</w:t>
            </w:r>
            <w:r w:rsidRPr="00861170">
              <w:rPr>
                <w:rFonts w:ascii="Times New Roman" w:eastAsia="Arial Unicode MS" w:hAnsi="Times New Roman"/>
                <w:kern w:val="1"/>
                <w:lang w:eastAsia="hi-IN" w:bidi="hi-IN"/>
              </w:rPr>
              <w:t xml:space="preserve">  от </w:t>
            </w:r>
            <w:r w:rsidR="00691F26">
              <w:rPr>
                <w:rFonts w:ascii="Times New Roman" w:eastAsia="Arial Unicode MS" w:hAnsi="Times New Roman"/>
                <w:kern w:val="1"/>
                <w:lang w:eastAsia="hi-IN" w:bidi="hi-IN"/>
              </w:rPr>
              <w:t>28</w:t>
            </w:r>
            <w:r w:rsidRPr="00861170">
              <w:rPr>
                <w:rFonts w:ascii="Times New Roman" w:eastAsia="Arial Unicode MS" w:hAnsi="Times New Roman"/>
                <w:kern w:val="1"/>
                <w:lang w:eastAsia="hi-IN" w:bidi="hi-IN"/>
              </w:rPr>
              <w:t xml:space="preserve"> августа 2020 года</w:t>
            </w:r>
          </w:p>
        </w:tc>
        <w:tc>
          <w:tcPr>
            <w:tcW w:w="4497" w:type="dxa"/>
            <w:shd w:val="clear" w:color="auto" w:fill="auto"/>
          </w:tcPr>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Утверждено</w:t>
            </w:r>
          </w:p>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Приказ №</w:t>
            </w:r>
            <w:r w:rsidR="00691F26">
              <w:rPr>
                <w:rFonts w:ascii="Times New Roman" w:eastAsia="Arial Unicode MS" w:hAnsi="Times New Roman"/>
                <w:kern w:val="1"/>
                <w:lang w:eastAsia="hi-IN" w:bidi="hi-IN"/>
              </w:rPr>
              <w:t>1</w:t>
            </w:r>
            <w:r w:rsidRPr="00861170">
              <w:rPr>
                <w:rFonts w:ascii="Times New Roman" w:eastAsia="Arial Unicode MS" w:hAnsi="Times New Roman"/>
                <w:kern w:val="1"/>
                <w:lang w:eastAsia="hi-IN" w:bidi="hi-IN"/>
              </w:rPr>
              <w:t xml:space="preserve">  от  </w:t>
            </w:r>
            <w:r w:rsidR="00691F26">
              <w:rPr>
                <w:rFonts w:ascii="Times New Roman" w:eastAsia="Arial Unicode MS" w:hAnsi="Times New Roman"/>
                <w:kern w:val="1"/>
                <w:lang w:eastAsia="hi-IN" w:bidi="hi-IN"/>
              </w:rPr>
              <w:t>28</w:t>
            </w:r>
            <w:r w:rsidRPr="00861170">
              <w:rPr>
                <w:rFonts w:ascii="Times New Roman" w:eastAsia="Arial Unicode MS" w:hAnsi="Times New Roman"/>
                <w:kern w:val="1"/>
                <w:lang w:eastAsia="hi-IN" w:bidi="hi-IN"/>
              </w:rPr>
              <w:t xml:space="preserve"> августа 2020  года</w:t>
            </w:r>
          </w:p>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Директор МОБУ «Валуевская</w:t>
            </w:r>
            <w:r w:rsidR="00691F26">
              <w:rPr>
                <w:rFonts w:ascii="Times New Roman" w:eastAsia="Arial Unicode MS" w:hAnsi="Times New Roman"/>
                <w:kern w:val="1"/>
                <w:lang w:eastAsia="hi-IN" w:bidi="hi-IN"/>
              </w:rPr>
              <w:t xml:space="preserve"> </w:t>
            </w:r>
            <w:r w:rsidRPr="00861170">
              <w:rPr>
                <w:rFonts w:ascii="Times New Roman" w:eastAsia="Arial Unicode MS" w:hAnsi="Times New Roman"/>
                <w:kern w:val="1"/>
                <w:lang w:eastAsia="hi-IN" w:bidi="hi-IN"/>
              </w:rPr>
              <w:t>сош»</w:t>
            </w:r>
          </w:p>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r w:rsidRPr="00861170">
              <w:rPr>
                <w:rFonts w:ascii="Times New Roman" w:eastAsia="Arial Unicode MS" w:hAnsi="Times New Roman"/>
                <w:kern w:val="1"/>
                <w:lang w:eastAsia="hi-IN" w:bidi="hi-IN"/>
              </w:rPr>
              <w:t>__________ А.Р.</w:t>
            </w:r>
            <w:r w:rsidR="00691F26">
              <w:rPr>
                <w:rFonts w:ascii="Times New Roman" w:eastAsia="Arial Unicode MS" w:hAnsi="Times New Roman"/>
                <w:kern w:val="1"/>
                <w:lang w:eastAsia="hi-IN" w:bidi="hi-IN"/>
              </w:rPr>
              <w:t xml:space="preserve"> </w:t>
            </w:r>
            <w:r w:rsidRPr="00861170">
              <w:rPr>
                <w:rFonts w:ascii="Times New Roman" w:eastAsia="Arial Unicode MS" w:hAnsi="Times New Roman"/>
                <w:kern w:val="1"/>
                <w:lang w:eastAsia="hi-IN" w:bidi="hi-IN"/>
              </w:rPr>
              <w:t>Штреккер</w:t>
            </w:r>
          </w:p>
          <w:p w:rsidR="004B2AF5" w:rsidRPr="00861170" w:rsidRDefault="004B2AF5" w:rsidP="005C3DB5">
            <w:pPr>
              <w:widowControl w:val="0"/>
              <w:suppressAutoHyphens/>
              <w:spacing w:after="0" w:line="360" w:lineRule="auto"/>
              <w:rPr>
                <w:rFonts w:ascii="Times New Roman" w:eastAsia="Arial Unicode MS" w:hAnsi="Times New Roman"/>
                <w:kern w:val="1"/>
                <w:lang w:eastAsia="hi-IN" w:bidi="hi-IN"/>
              </w:rPr>
            </w:pPr>
          </w:p>
        </w:tc>
      </w:tr>
    </w:tbl>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Default="004B2AF5" w:rsidP="00224856">
      <w:pPr>
        <w:contextualSpacing/>
        <w:jc w:val="center"/>
        <w:rPr>
          <w:rFonts w:ascii="Times New Roman" w:hAnsi="Times New Roman"/>
          <w:b/>
          <w:sz w:val="24"/>
          <w:szCs w:val="24"/>
        </w:rPr>
      </w:pPr>
    </w:p>
    <w:p w:rsidR="004B2AF5" w:rsidRPr="004B2AF5" w:rsidRDefault="004B2AF5" w:rsidP="004B2AF5">
      <w:pPr>
        <w:contextualSpacing/>
        <w:rPr>
          <w:rFonts w:ascii="Times New Roman" w:hAnsi="Times New Roman"/>
          <w:b/>
          <w:sz w:val="32"/>
          <w:szCs w:val="24"/>
        </w:rPr>
      </w:pPr>
    </w:p>
    <w:p w:rsidR="00224856" w:rsidRPr="004B2AF5" w:rsidRDefault="00224856" w:rsidP="00224856">
      <w:pPr>
        <w:contextualSpacing/>
        <w:jc w:val="center"/>
        <w:rPr>
          <w:rFonts w:ascii="Times New Roman" w:hAnsi="Times New Roman"/>
          <w:b/>
          <w:sz w:val="32"/>
          <w:szCs w:val="24"/>
        </w:rPr>
      </w:pPr>
      <w:r w:rsidRPr="004B2AF5">
        <w:rPr>
          <w:rFonts w:ascii="Times New Roman" w:hAnsi="Times New Roman"/>
          <w:b/>
          <w:sz w:val="32"/>
          <w:szCs w:val="24"/>
        </w:rPr>
        <w:t>План</w:t>
      </w:r>
    </w:p>
    <w:p w:rsidR="00224856" w:rsidRPr="004B2AF5" w:rsidRDefault="00224856" w:rsidP="00224856">
      <w:pPr>
        <w:contextualSpacing/>
        <w:jc w:val="center"/>
        <w:rPr>
          <w:rFonts w:ascii="Times New Roman" w:hAnsi="Times New Roman"/>
          <w:b/>
          <w:sz w:val="32"/>
          <w:szCs w:val="24"/>
        </w:rPr>
      </w:pPr>
      <w:r w:rsidRPr="004B2AF5">
        <w:rPr>
          <w:rFonts w:ascii="Times New Roman" w:hAnsi="Times New Roman"/>
          <w:b/>
          <w:sz w:val="32"/>
          <w:szCs w:val="24"/>
        </w:rPr>
        <w:t>внеурочной деятельности для 10  класса МОБУ «Валуевская школа»</w:t>
      </w:r>
    </w:p>
    <w:p w:rsidR="00224856" w:rsidRPr="004B2AF5" w:rsidRDefault="00224856" w:rsidP="00224856">
      <w:pPr>
        <w:contextualSpacing/>
        <w:jc w:val="center"/>
        <w:rPr>
          <w:rFonts w:ascii="Times New Roman" w:hAnsi="Times New Roman"/>
          <w:b/>
          <w:sz w:val="32"/>
          <w:szCs w:val="24"/>
        </w:rPr>
      </w:pPr>
      <w:r w:rsidRPr="004B2AF5">
        <w:rPr>
          <w:rFonts w:ascii="Times New Roman" w:hAnsi="Times New Roman"/>
          <w:b/>
          <w:sz w:val="32"/>
          <w:szCs w:val="24"/>
        </w:rPr>
        <w:t>в соответствии с требованиями ФГОС СОО,</w:t>
      </w:r>
    </w:p>
    <w:p w:rsidR="00224856" w:rsidRPr="004B2AF5" w:rsidRDefault="00224856" w:rsidP="00224856">
      <w:pPr>
        <w:contextualSpacing/>
        <w:jc w:val="center"/>
        <w:rPr>
          <w:rFonts w:ascii="Times New Roman" w:hAnsi="Times New Roman"/>
          <w:b/>
          <w:sz w:val="32"/>
          <w:szCs w:val="24"/>
        </w:rPr>
      </w:pPr>
      <w:r w:rsidRPr="004B2AF5">
        <w:rPr>
          <w:rFonts w:ascii="Times New Roman" w:hAnsi="Times New Roman"/>
          <w:b/>
          <w:sz w:val="32"/>
          <w:szCs w:val="24"/>
        </w:rPr>
        <w:t>на 2020/2021 учебный год</w:t>
      </w:r>
    </w:p>
    <w:p w:rsidR="00224856" w:rsidRPr="004B2AF5" w:rsidRDefault="00224856" w:rsidP="00224856">
      <w:pPr>
        <w:pStyle w:val="aa"/>
        <w:contextualSpacing/>
        <w:jc w:val="center"/>
        <w:rPr>
          <w:rFonts w:ascii="Times New Roman" w:hAnsi="Times New Roman"/>
          <w:sz w:val="32"/>
          <w:szCs w:val="24"/>
        </w:rPr>
      </w:pPr>
    </w:p>
    <w:p w:rsidR="00224856" w:rsidRPr="004B2AF5" w:rsidRDefault="00224856" w:rsidP="00224856">
      <w:pPr>
        <w:pStyle w:val="Default"/>
        <w:contextualSpacing/>
        <w:rPr>
          <w:b/>
          <w:bCs/>
          <w:sz w:val="36"/>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4B2AF5" w:rsidRDefault="004B2AF5" w:rsidP="00224856">
      <w:pPr>
        <w:pStyle w:val="Default"/>
        <w:contextualSpacing/>
        <w:rPr>
          <w:b/>
          <w:bCs/>
          <w:sz w:val="28"/>
          <w:szCs w:val="28"/>
        </w:rPr>
      </w:pPr>
    </w:p>
    <w:p w:rsidR="00224856" w:rsidRPr="009C3D5E" w:rsidRDefault="00224856" w:rsidP="00224856">
      <w:pPr>
        <w:pStyle w:val="Default"/>
        <w:contextualSpacing/>
        <w:jc w:val="center"/>
        <w:rPr>
          <w:b/>
          <w:bCs/>
        </w:rPr>
      </w:pPr>
      <w:r w:rsidRPr="009C3D5E">
        <w:rPr>
          <w:b/>
          <w:bCs/>
        </w:rPr>
        <w:t>Пояснительная записка</w:t>
      </w:r>
    </w:p>
    <w:p w:rsidR="00224856" w:rsidRPr="009C3D5E" w:rsidRDefault="00224856" w:rsidP="00224856">
      <w:pPr>
        <w:pStyle w:val="Default"/>
        <w:contextualSpacing/>
        <w:jc w:val="center"/>
        <w:rPr>
          <w:b/>
          <w:bCs/>
        </w:rPr>
      </w:pPr>
    </w:p>
    <w:p w:rsidR="00224856" w:rsidRDefault="00224856" w:rsidP="00224856">
      <w:pPr>
        <w:pStyle w:val="Default"/>
        <w:ind w:firstLine="708"/>
        <w:contextualSpacing/>
        <w:jc w:val="both"/>
      </w:pPr>
      <w:r>
        <w:t xml:space="preserve">План внеурочной деятельности МОБУ «Валуевская школа»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224856" w:rsidRDefault="00224856" w:rsidP="00224856">
      <w:pPr>
        <w:pStyle w:val="Default"/>
        <w:ind w:firstLine="708"/>
        <w:contextualSpacing/>
        <w:jc w:val="both"/>
      </w:pPr>
      <w:r>
        <w:t xml:space="preserve"> 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rsidR="00224856" w:rsidRPr="007749BD" w:rsidRDefault="00224856" w:rsidP="00224856">
      <w:pPr>
        <w:pStyle w:val="Default"/>
        <w:ind w:firstLine="708"/>
        <w:contextualSpacing/>
        <w:jc w:val="center"/>
        <w:rPr>
          <w:b/>
        </w:rPr>
      </w:pPr>
      <w:r w:rsidRPr="007749BD">
        <w:rPr>
          <w:b/>
        </w:rPr>
        <w:t>Цель внеурочной деятельности</w:t>
      </w:r>
      <w:r>
        <w:rPr>
          <w:b/>
        </w:rPr>
        <w:t>:</w:t>
      </w:r>
    </w:p>
    <w:p w:rsidR="00224856" w:rsidRDefault="00224856" w:rsidP="00224856">
      <w:pPr>
        <w:pStyle w:val="Default"/>
        <w:contextualSpacing/>
        <w:rPr>
          <w:color w:val="auto"/>
        </w:rPr>
      </w:pPr>
    </w:p>
    <w:p w:rsidR="00224856" w:rsidRDefault="00224856" w:rsidP="00224856">
      <w:pPr>
        <w:pStyle w:val="Default"/>
        <w:ind w:firstLine="708"/>
        <w:contextualSpacing/>
        <w:jc w:val="both"/>
        <w:rPr>
          <w:b/>
          <w:color w:val="auto"/>
        </w:rPr>
      </w:pPr>
      <w:r w:rsidRPr="007749BD">
        <w:rPr>
          <w:b/>
          <w:color w:val="auto"/>
        </w:rPr>
        <w:t xml:space="preserve">Создание воспитывающей среды, обеспечивающей активизацию социальных, интеллектуальных интересов </w:t>
      </w:r>
      <w:r>
        <w:rPr>
          <w:b/>
          <w:color w:val="auto"/>
        </w:rPr>
        <w:t xml:space="preserve">обучающихся </w:t>
      </w:r>
      <w:r w:rsidRPr="007749BD">
        <w:rPr>
          <w:b/>
          <w:color w:val="auto"/>
        </w:rPr>
        <w:t xml:space="preserve">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224856" w:rsidRPr="007749BD" w:rsidRDefault="00224856" w:rsidP="00224856">
      <w:pPr>
        <w:pStyle w:val="Default"/>
        <w:ind w:firstLine="708"/>
        <w:contextualSpacing/>
        <w:jc w:val="both"/>
        <w:rPr>
          <w:b/>
          <w:color w:val="auto"/>
        </w:rPr>
      </w:pPr>
    </w:p>
    <w:p w:rsidR="00224856" w:rsidRDefault="00224856" w:rsidP="00224856">
      <w:pPr>
        <w:pStyle w:val="Default"/>
        <w:contextualSpacing/>
        <w:jc w:val="center"/>
        <w:rPr>
          <w:color w:val="auto"/>
        </w:rPr>
      </w:pPr>
      <w:r w:rsidRPr="007749BD">
        <w:rPr>
          <w:b/>
          <w:color w:val="auto"/>
        </w:rPr>
        <w:t>Задачи программы внеурочной деятельности</w:t>
      </w:r>
      <w:r>
        <w:rPr>
          <w:b/>
          <w:color w:val="auto"/>
        </w:rPr>
        <w:t>:</w:t>
      </w:r>
    </w:p>
    <w:p w:rsidR="00224856" w:rsidRDefault="00224856" w:rsidP="00224856">
      <w:pPr>
        <w:pStyle w:val="Default"/>
        <w:contextualSpacing/>
        <w:jc w:val="center"/>
        <w:rPr>
          <w:color w:val="auto"/>
        </w:rPr>
      </w:pPr>
    </w:p>
    <w:p w:rsidR="00224856" w:rsidRDefault="00224856" w:rsidP="00224856">
      <w:pPr>
        <w:pStyle w:val="Default"/>
        <w:numPr>
          <w:ilvl w:val="0"/>
          <w:numId w:val="8"/>
        </w:numPr>
        <w:contextualSpacing/>
        <w:jc w:val="both"/>
        <w:rPr>
          <w:color w:val="auto"/>
        </w:rPr>
      </w:pPr>
      <w:r>
        <w:rPr>
          <w:color w:val="auto"/>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224856" w:rsidRDefault="00224856" w:rsidP="00224856">
      <w:pPr>
        <w:pStyle w:val="Default"/>
        <w:numPr>
          <w:ilvl w:val="0"/>
          <w:numId w:val="8"/>
        </w:numPr>
        <w:contextualSpacing/>
        <w:jc w:val="both"/>
        <w:rPr>
          <w:color w:val="auto"/>
        </w:rPr>
      </w:pPr>
      <w:r>
        <w:rPr>
          <w:color w:val="auto"/>
        </w:rPr>
        <w:t xml:space="preserve">выявить интересы, склонности, способности, возможности учащихся к различным видам деятельности; </w:t>
      </w:r>
    </w:p>
    <w:p w:rsidR="00224856" w:rsidRDefault="00224856" w:rsidP="00224856">
      <w:pPr>
        <w:pStyle w:val="Default"/>
        <w:numPr>
          <w:ilvl w:val="0"/>
          <w:numId w:val="8"/>
        </w:numPr>
        <w:contextualSpacing/>
        <w:jc w:val="both"/>
        <w:rPr>
          <w:color w:val="auto"/>
        </w:rPr>
      </w:pPr>
      <w:r>
        <w:rPr>
          <w:color w:val="auto"/>
        </w:rPr>
        <w:t xml:space="preserve">оказать помощь в поисках «себя»; </w:t>
      </w:r>
    </w:p>
    <w:p w:rsidR="00224856" w:rsidRDefault="00224856" w:rsidP="00224856">
      <w:pPr>
        <w:pStyle w:val="Default"/>
        <w:numPr>
          <w:ilvl w:val="0"/>
          <w:numId w:val="8"/>
        </w:numPr>
        <w:contextualSpacing/>
        <w:jc w:val="both"/>
        <w:rPr>
          <w:color w:val="auto"/>
        </w:rPr>
      </w:pPr>
      <w:r>
        <w:rPr>
          <w:color w:val="auto"/>
        </w:rPr>
        <w:t xml:space="preserve">создать условия для индивидуального развития в избранной сфере внеурочной деятельности; </w:t>
      </w:r>
    </w:p>
    <w:p w:rsidR="00224856" w:rsidRDefault="00224856" w:rsidP="00224856">
      <w:pPr>
        <w:pStyle w:val="Default"/>
        <w:numPr>
          <w:ilvl w:val="0"/>
          <w:numId w:val="8"/>
        </w:numPr>
        <w:contextualSpacing/>
        <w:jc w:val="both"/>
        <w:rPr>
          <w:color w:val="auto"/>
        </w:rPr>
      </w:pPr>
      <w:r>
        <w:rPr>
          <w:color w:val="auto"/>
        </w:rPr>
        <w:t xml:space="preserve">развить опыт творческой деятельности, творческих способностей; </w:t>
      </w:r>
    </w:p>
    <w:p w:rsidR="00224856" w:rsidRDefault="00224856" w:rsidP="00224856">
      <w:pPr>
        <w:pStyle w:val="Default"/>
        <w:numPr>
          <w:ilvl w:val="0"/>
          <w:numId w:val="8"/>
        </w:numPr>
        <w:contextualSpacing/>
        <w:jc w:val="both"/>
        <w:rPr>
          <w:color w:val="auto"/>
        </w:rPr>
      </w:pPr>
      <w:r>
        <w:rPr>
          <w:color w:val="auto"/>
        </w:rPr>
        <w:t xml:space="preserve">создать условия для реализации приобретенных знаний, умений и навыков; </w:t>
      </w:r>
    </w:p>
    <w:p w:rsidR="00224856" w:rsidRDefault="00224856" w:rsidP="00224856">
      <w:pPr>
        <w:pStyle w:val="Default"/>
        <w:numPr>
          <w:ilvl w:val="0"/>
          <w:numId w:val="8"/>
        </w:numPr>
        <w:contextualSpacing/>
        <w:jc w:val="both"/>
        <w:rPr>
          <w:color w:val="auto"/>
        </w:rPr>
      </w:pPr>
      <w:r>
        <w:rPr>
          <w:color w:val="auto"/>
        </w:rPr>
        <w:t xml:space="preserve">развить опыт неформального общения, взаимодействия, сотрудничества; </w:t>
      </w:r>
    </w:p>
    <w:p w:rsidR="00224856" w:rsidRDefault="00224856" w:rsidP="00224856">
      <w:pPr>
        <w:pStyle w:val="Default"/>
        <w:numPr>
          <w:ilvl w:val="0"/>
          <w:numId w:val="8"/>
        </w:numPr>
        <w:contextualSpacing/>
        <w:jc w:val="both"/>
        <w:rPr>
          <w:color w:val="auto"/>
        </w:rPr>
      </w:pPr>
      <w:r>
        <w:rPr>
          <w:color w:val="auto"/>
        </w:rPr>
        <w:t xml:space="preserve">расширить рамки общения с социумом; </w:t>
      </w:r>
    </w:p>
    <w:p w:rsidR="00224856" w:rsidRPr="007749BD" w:rsidRDefault="00224856" w:rsidP="00224856">
      <w:pPr>
        <w:pStyle w:val="Default"/>
        <w:numPr>
          <w:ilvl w:val="0"/>
          <w:numId w:val="8"/>
        </w:numPr>
        <w:contextualSpacing/>
        <w:jc w:val="both"/>
        <w:rPr>
          <w:color w:val="auto"/>
        </w:rPr>
      </w:pPr>
      <w:r w:rsidRPr="007749BD">
        <w:rPr>
          <w:color w:val="auto"/>
        </w:rPr>
        <w:t xml:space="preserve"> воспитывать культуру досуговой деятельности учащихся. </w:t>
      </w:r>
    </w:p>
    <w:p w:rsidR="00224856" w:rsidRDefault="00224856" w:rsidP="00A32697">
      <w:pPr>
        <w:pStyle w:val="aa"/>
        <w:contextualSpacing/>
        <w:jc w:val="both"/>
        <w:rPr>
          <w:rFonts w:ascii="Times New Roman" w:hAnsi="Times New Roman"/>
          <w:b/>
          <w:sz w:val="24"/>
          <w:szCs w:val="24"/>
        </w:rPr>
      </w:pPr>
    </w:p>
    <w:p w:rsidR="00224856" w:rsidRDefault="00224856" w:rsidP="00224856">
      <w:pPr>
        <w:pStyle w:val="aa"/>
        <w:ind w:left="708"/>
        <w:contextualSpacing/>
        <w:jc w:val="both"/>
        <w:rPr>
          <w:rFonts w:ascii="Times New Roman" w:hAnsi="Times New Roman"/>
          <w:b/>
          <w:sz w:val="24"/>
          <w:szCs w:val="24"/>
        </w:rPr>
      </w:pPr>
      <w:r w:rsidRPr="00F22D5C">
        <w:rPr>
          <w:rFonts w:ascii="Times New Roman" w:hAnsi="Times New Roman"/>
          <w:b/>
          <w:sz w:val="24"/>
          <w:szCs w:val="24"/>
        </w:rPr>
        <w:t>Нормативная основа внеурочной деятельности:</w:t>
      </w:r>
    </w:p>
    <w:p w:rsidR="00224856" w:rsidRDefault="00224856" w:rsidP="00224856">
      <w:pPr>
        <w:pStyle w:val="aa"/>
        <w:ind w:left="708"/>
        <w:contextualSpacing/>
        <w:jc w:val="both"/>
        <w:rPr>
          <w:rFonts w:ascii="Times New Roman" w:hAnsi="Times New Roman"/>
          <w:b/>
          <w:sz w:val="24"/>
          <w:szCs w:val="24"/>
        </w:rPr>
      </w:pPr>
    </w:p>
    <w:p w:rsidR="00224856" w:rsidRPr="0059798B" w:rsidRDefault="00224856" w:rsidP="00224856">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План внеурочной деятельности МОБУ «Валуевская школа»  </w:t>
      </w:r>
      <w:r w:rsidRPr="0059798B">
        <w:rPr>
          <w:rFonts w:ascii="Times New Roman" w:hAnsi="Times New Roman"/>
          <w:color w:val="000000"/>
          <w:sz w:val="24"/>
          <w:szCs w:val="24"/>
        </w:rPr>
        <w:t xml:space="preserve">разработана </w:t>
      </w:r>
      <w:r w:rsidRPr="0059798B">
        <w:rPr>
          <w:rFonts w:ascii="Times New Roman" w:hAnsi="Times New Roman"/>
          <w:bCs/>
          <w:sz w:val="24"/>
          <w:szCs w:val="24"/>
        </w:rPr>
        <w:t xml:space="preserve"> творческой инициативной группой педагогического кол</w:t>
      </w:r>
      <w:r>
        <w:rPr>
          <w:rFonts w:ascii="Times New Roman" w:hAnsi="Times New Roman"/>
          <w:bCs/>
          <w:sz w:val="24"/>
          <w:szCs w:val="24"/>
        </w:rPr>
        <w:t>лектива</w:t>
      </w:r>
      <w:r w:rsidRPr="0059798B">
        <w:rPr>
          <w:rFonts w:ascii="Times New Roman" w:hAnsi="Times New Roman"/>
          <w:color w:val="000000"/>
          <w:sz w:val="24"/>
          <w:szCs w:val="24"/>
        </w:rPr>
        <w:t xml:space="preserve">  в соответствии с требованиями документов:</w:t>
      </w:r>
    </w:p>
    <w:p w:rsidR="00224856"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59798B">
        <w:rPr>
          <w:rFonts w:ascii="Times New Roman" w:hAnsi="Times New Roman"/>
          <w:color w:val="000000"/>
          <w:spacing w:val="-6"/>
          <w:sz w:val="24"/>
          <w:szCs w:val="24"/>
        </w:rPr>
        <w:t>Закон  «Об образовании в Российской Федерации» от 29.12.2012г  № 273-ФЗ (с изменениями и дополнениями)</w:t>
      </w:r>
    </w:p>
    <w:p w:rsidR="00224856" w:rsidRPr="00EC2E3C" w:rsidRDefault="00224856" w:rsidP="00224856">
      <w:pPr>
        <w:pStyle w:val="ac"/>
        <w:numPr>
          <w:ilvl w:val="0"/>
          <w:numId w:val="9"/>
        </w:numPr>
        <w:shd w:val="clear" w:color="auto" w:fill="FFFFFF"/>
        <w:spacing w:line="240" w:lineRule="auto"/>
        <w:jc w:val="both"/>
        <w:rPr>
          <w:rFonts w:ascii="Times New Roman" w:hAnsi="Times New Roman"/>
          <w:color w:val="000000"/>
          <w:spacing w:val="-6"/>
          <w:sz w:val="28"/>
          <w:szCs w:val="24"/>
        </w:rPr>
      </w:pPr>
      <w:r w:rsidRPr="00EC2E3C">
        <w:rPr>
          <w:rFonts w:ascii="Times New Roman" w:hAnsi="Times New Roman"/>
          <w:color w:val="000000"/>
          <w:sz w:val="24"/>
          <w:szCs w:val="24"/>
        </w:rPr>
        <w:t xml:space="preserve">Федеральный государственный образовательный стандарт среднего общего образования </w:t>
      </w:r>
      <w:r w:rsidRPr="00EC2E3C">
        <w:rPr>
          <w:rFonts w:ascii="Times New Roman" w:hAnsi="Times New Roman"/>
          <w:sz w:val="24"/>
          <w:szCs w:val="24"/>
        </w:rPr>
        <w:t xml:space="preserve">(приказ Министерства образования и науки РФ № 413 от 17.05.2012г с изменениями </w:t>
      </w:r>
      <w:r w:rsidRPr="00EC2E3C">
        <w:rPr>
          <w:rFonts w:ascii="Times New Roman" w:hAnsi="Times New Roman"/>
          <w:sz w:val="24"/>
        </w:rPr>
        <w:t xml:space="preserve">от 29.12.2014 </w:t>
      </w:r>
      <w:hyperlink r:id="rId10" w:history="1">
        <w:r w:rsidRPr="00EC2E3C">
          <w:rPr>
            <w:rFonts w:ascii="Times New Roman" w:hAnsi="Times New Roman"/>
            <w:sz w:val="24"/>
          </w:rPr>
          <w:t>N 1645</w:t>
        </w:r>
      </w:hyperlink>
      <w:r w:rsidRPr="00EC2E3C">
        <w:rPr>
          <w:rFonts w:ascii="Times New Roman" w:hAnsi="Times New Roman"/>
          <w:sz w:val="24"/>
        </w:rPr>
        <w:t xml:space="preserve">, от 31.12.2015 </w:t>
      </w:r>
      <w:hyperlink r:id="rId11" w:history="1">
        <w:r w:rsidRPr="00EC2E3C">
          <w:rPr>
            <w:rFonts w:ascii="Times New Roman" w:hAnsi="Times New Roman"/>
            <w:sz w:val="24"/>
          </w:rPr>
          <w:t>N 1578</w:t>
        </w:r>
      </w:hyperlink>
      <w:r w:rsidRPr="00EC2E3C">
        <w:rPr>
          <w:rFonts w:ascii="Times New Roman" w:hAnsi="Times New Roman"/>
          <w:sz w:val="28"/>
          <w:szCs w:val="24"/>
        </w:rPr>
        <w:t>);</w:t>
      </w:r>
    </w:p>
    <w:p w:rsidR="00224856" w:rsidRPr="0059798B" w:rsidRDefault="00224856" w:rsidP="00224856">
      <w:pPr>
        <w:pStyle w:val="ac"/>
        <w:numPr>
          <w:ilvl w:val="0"/>
          <w:numId w:val="9"/>
        </w:numPr>
        <w:tabs>
          <w:tab w:val="left" w:pos="2410"/>
        </w:tabs>
        <w:spacing w:line="240" w:lineRule="auto"/>
        <w:jc w:val="both"/>
        <w:rPr>
          <w:rFonts w:ascii="Times New Roman" w:hAnsi="Times New Roman"/>
          <w:color w:val="000000"/>
          <w:sz w:val="24"/>
          <w:szCs w:val="24"/>
        </w:rPr>
      </w:pPr>
      <w:r w:rsidRPr="0059798B">
        <w:rPr>
          <w:rFonts w:ascii="Times New Roman" w:hAnsi="Times New Roman"/>
          <w:color w:val="000000"/>
          <w:sz w:val="24"/>
          <w:szCs w:val="24"/>
        </w:rPr>
        <w:lastRenderedPageBreak/>
        <w:t xml:space="preserve">Примерная основная образовательная программа </w:t>
      </w:r>
      <w:r>
        <w:rPr>
          <w:rFonts w:ascii="Times New Roman" w:hAnsi="Times New Roman"/>
          <w:color w:val="000000"/>
          <w:sz w:val="24"/>
          <w:szCs w:val="24"/>
        </w:rPr>
        <w:t>средне</w:t>
      </w:r>
      <w:r w:rsidRPr="0059798B">
        <w:rPr>
          <w:rFonts w:ascii="Times New Roman" w:hAnsi="Times New Roman"/>
          <w:color w:val="000000"/>
          <w:sz w:val="24"/>
          <w:szCs w:val="24"/>
        </w:rPr>
        <w:t xml:space="preserve">го общего образования, одобренная  </w:t>
      </w:r>
      <w:r w:rsidRPr="0059798B">
        <w:rPr>
          <w:rFonts w:ascii="Times New Roman" w:hAnsi="Times New Roman"/>
          <w:sz w:val="24"/>
          <w:szCs w:val="24"/>
          <w:lang w:eastAsia="ru-RU"/>
        </w:rPr>
        <w:t>Федеральным учебно-методическим объединением по общему обра</w:t>
      </w:r>
      <w:r>
        <w:rPr>
          <w:rFonts w:ascii="Times New Roman" w:hAnsi="Times New Roman"/>
          <w:sz w:val="24"/>
          <w:szCs w:val="24"/>
          <w:lang w:eastAsia="ru-RU"/>
        </w:rPr>
        <w:t>зованию (Протокол заседания от 26</w:t>
      </w:r>
      <w:smartTag w:uri="urn:schemas-microsoft-com:office:smarttags" w:element="metricconverter">
        <w:smartTagPr>
          <w:attr w:name="ProductID" w:val="2015 г"/>
        </w:smartTagPr>
        <w:r w:rsidRPr="0059798B">
          <w:rPr>
            <w:rFonts w:ascii="Times New Roman" w:hAnsi="Times New Roman"/>
            <w:sz w:val="24"/>
            <w:szCs w:val="24"/>
            <w:lang w:eastAsia="ru-RU"/>
          </w:rPr>
          <w:t>2015 г</w:t>
        </w:r>
      </w:smartTag>
      <w:r w:rsidRPr="0059798B">
        <w:rPr>
          <w:rFonts w:ascii="Times New Roman" w:hAnsi="Times New Roman"/>
          <w:sz w:val="24"/>
          <w:szCs w:val="24"/>
          <w:lang w:eastAsia="ru-RU"/>
        </w:rPr>
        <w:t>. № 1/15);</w:t>
      </w:r>
    </w:p>
    <w:p w:rsidR="00224856" w:rsidRPr="0059798B" w:rsidRDefault="00224856" w:rsidP="00224856">
      <w:pPr>
        <w:pStyle w:val="ac"/>
        <w:numPr>
          <w:ilvl w:val="0"/>
          <w:numId w:val="9"/>
        </w:numPr>
        <w:tabs>
          <w:tab w:val="left" w:pos="2410"/>
        </w:tabs>
        <w:spacing w:line="240" w:lineRule="auto"/>
        <w:jc w:val="both"/>
        <w:rPr>
          <w:rFonts w:ascii="Times New Roman" w:hAnsi="Times New Roman"/>
          <w:color w:val="000000"/>
          <w:sz w:val="24"/>
          <w:szCs w:val="24"/>
        </w:rPr>
      </w:pPr>
      <w:r w:rsidRPr="0059798B">
        <w:rPr>
          <w:rFonts w:ascii="Times New Roman" w:hAnsi="Times New Roman"/>
          <w:color w:val="000000"/>
          <w:sz w:val="24"/>
          <w:szCs w:val="24"/>
          <w:shd w:val="clear" w:color="auto" w:fill="FFFFFF"/>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от 30.08.2013 № 1015 </w:t>
      </w:r>
      <w:r w:rsidRPr="0059798B">
        <w:rPr>
          <w:rFonts w:ascii="Times New Roman" w:hAnsi="Times New Roman"/>
          <w:sz w:val="24"/>
          <w:szCs w:val="24"/>
        </w:rPr>
        <w:t xml:space="preserve">(в ред. приказа Минобрнауки РФ от 28 мая </w:t>
      </w:r>
      <w:smartTag w:uri="urn:schemas-microsoft-com:office:smarttags" w:element="metricconverter">
        <w:smartTagPr>
          <w:attr w:name="ProductID" w:val="2014 г"/>
        </w:smartTagPr>
        <w:r w:rsidRPr="0059798B">
          <w:rPr>
            <w:rFonts w:ascii="Times New Roman" w:hAnsi="Times New Roman"/>
            <w:sz w:val="24"/>
            <w:szCs w:val="24"/>
          </w:rPr>
          <w:t>2014 г</w:t>
        </w:r>
      </w:smartTag>
      <w:r w:rsidRPr="0059798B">
        <w:rPr>
          <w:rFonts w:ascii="Times New Roman" w:hAnsi="Times New Roman"/>
          <w:sz w:val="24"/>
          <w:szCs w:val="24"/>
        </w:rPr>
        <w:t>. № 598)</w:t>
      </w:r>
    </w:p>
    <w:p w:rsidR="00224856" w:rsidRPr="0059798B" w:rsidRDefault="00224856" w:rsidP="00224856">
      <w:pPr>
        <w:pStyle w:val="ac"/>
        <w:numPr>
          <w:ilvl w:val="0"/>
          <w:numId w:val="9"/>
        </w:numPr>
        <w:tabs>
          <w:tab w:val="left" w:pos="2410"/>
        </w:tabs>
        <w:spacing w:line="240" w:lineRule="auto"/>
        <w:jc w:val="both"/>
        <w:rPr>
          <w:rFonts w:ascii="Times New Roman" w:hAnsi="Times New Roman"/>
          <w:color w:val="000000"/>
          <w:sz w:val="24"/>
          <w:szCs w:val="24"/>
        </w:rPr>
      </w:pPr>
      <w:r w:rsidRPr="0059798B">
        <w:rPr>
          <w:rFonts w:ascii="Times New Roman" w:hAnsi="Times New Roman"/>
          <w:color w:val="000000"/>
          <w:spacing w:val="-6"/>
          <w:sz w:val="24"/>
          <w:szCs w:val="24"/>
        </w:rPr>
        <w:t>Всеобщая декларация прав человека;</w:t>
      </w:r>
    </w:p>
    <w:p w:rsidR="00224856" w:rsidRPr="0059798B"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59798B">
        <w:rPr>
          <w:rFonts w:ascii="Times New Roman" w:hAnsi="Times New Roman"/>
          <w:color w:val="000000"/>
          <w:spacing w:val="-6"/>
          <w:sz w:val="24"/>
          <w:szCs w:val="24"/>
        </w:rPr>
        <w:t xml:space="preserve">Конвенция о правах ребенка; </w:t>
      </w:r>
    </w:p>
    <w:p w:rsidR="00224856" w:rsidRPr="0059798B"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59798B">
        <w:rPr>
          <w:rFonts w:ascii="Times New Roman" w:hAnsi="Times New Roman"/>
          <w:color w:val="000000"/>
          <w:spacing w:val="-6"/>
          <w:sz w:val="24"/>
          <w:szCs w:val="24"/>
        </w:rPr>
        <w:t>Конституция РФ (от 12.12.1993);</w:t>
      </w:r>
    </w:p>
    <w:p w:rsidR="00224856" w:rsidRPr="0059798B"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59798B">
        <w:rPr>
          <w:rFonts w:ascii="Times New Roman" w:hAnsi="Times New Roman"/>
          <w:color w:val="000000"/>
          <w:spacing w:val="-6"/>
          <w:sz w:val="24"/>
          <w:szCs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r>
        <w:rPr>
          <w:rFonts w:ascii="Times New Roman" w:hAnsi="Times New Roman"/>
          <w:color w:val="000000"/>
          <w:spacing w:val="-6"/>
          <w:sz w:val="24"/>
          <w:szCs w:val="24"/>
        </w:rPr>
        <w:t xml:space="preserve"> с дополнениями и изменениями</w:t>
      </w:r>
      <w:r w:rsidRPr="0059798B">
        <w:rPr>
          <w:rFonts w:ascii="Times New Roman" w:hAnsi="Times New Roman"/>
          <w:color w:val="000000"/>
          <w:spacing w:val="-6"/>
          <w:sz w:val="24"/>
          <w:szCs w:val="24"/>
        </w:rPr>
        <w:t>);</w:t>
      </w:r>
    </w:p>
    <w:p w:rsidR="00224856" w:rsidRPr="0059798B"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59798B">
        <w:rPr>
          <w:rFonts w:ascii="Times New Roman" w:hAnsi="Times New Roman"/>
          <w:sz w:val="24"/>
          <w:szCs w:val="24"/>
        </w:rPr>
        <w:t>Концепция духовно-нравственного развития и воспитания личности гражданина России в сфере общего образования</w:t>
      </w:r>
    </w:p>
    <w:p w:rsidR="00224856" w:rsidRPr="00060C53" w:rsidRDefault="00224856" w:rsidP="00224856">
      <w:pPr>
        <w:pStyle w:val="ac"/>
        <w:numPr>
          <w:ilvl w:val="0"/>
          <w:numId w:val="9"/>
        </w:numPr>
        <w:shd w:val="clear" w:color="auto" w:fill="FFFFFF"/>
        <w:spacing w:line="240" w:lineRule="auto"/>
        <w:jc w:val="both"/>
        <w:rPr>
          <w:rFonts w:ascii="Times New Roman" w:hAnsi="Times New Roman"/>
          <w:color w:val="000000"/>
          <w:spacing w:val="-6"/>
          <w:sz w:val="24"/>
          <w:szCs w:val="24"/>
        </w:rPr>
      </w:pPr>
      <w:r w:rsidRPr="00060C53">
        <w:rPr>
          <w:rFonts w:ascii="Times New Roman" w:hAnsi="Times New Roman"/>
        </w:rPr>
        <w:t>Устав муниципального общеобразовательного учреждения МОБУ «</w:t>
      </w:r>
      <w:r w:rsidRPr="00060C53">
        <w:rPr>
          <w:rFonts w:ascii="Times New Roman" w:hAnsi="Times New Roman"/>
          <w:iCs/>
          <w:spacing w:val="-7"/>
        </w:rPr>
        <w:t>Валуевская  школа»</w:t>
      </w:r>
      <w:r w:rsidRPr="00060C53">
        <w:rPr>
          <w:rStyle w:val="ab"/>
          <w:rFonts w:ascii="Times New Roman" w:hAnsi="Times New Roman"/>
          <w:sz w:val="24"/>
          <w:szCs w:val="24"/>
        </w:rPr>
        <w:t xml:space="preserve">,  </w:t>
      </w:r>
      <w:r w:rsidRPr="00060C53">
        <w:rPr>
          <w:rFonts w:ascii="Times New Roman" w:hAnsi="Times New Roman"/>
        </w:rPr>
        <w:t>а также с особенностями и образовательными потребностями и запросами обучающихся</w:t>
      </w:r>
      <w:r w:rsidRPr="00060C53">
        <w:rPr>
          <w:rFonts w:ascii="Times New Roman" w:hAnsi="Times New Roman"/>
          <w:bCs/>
        </w:rPr>
        <w:t xml:space="preserve">. </w:t>
      </w:r>
    </w:p>
    <w:p w:rsidR="00224856" w:rsidRPr="00060C53" w:rsidRDefault="00224856" w:rsidP="00224856">
      <w:pPr>
        <w:pStyle w:val="Default"/>
        <w:contextualSpacing/>
        <w:jc w:val="center"/>
        <w:rPr>
          <w:b/>
          <w:bCs/>
        </w:rPr>
      </w:pPr>
      <w:r>
        <w:rPr>
          <w:b/>
          <w:bCs/>
        </w:rPr>
        <w:t>Направления внеурочной деятельности</w:t>
      </w:r>
    </w:p>
    <w:p w:rsidR="00224856" w:rsidRDefault="00224856" w:rsidP="00224856">
      <w:pPr>
        <w:pStyle w:val="Default"/>
        <w:contextualSpacing/>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544"/>
        <w:gridCol w:w="5969"/>
      </w:tblGrid>
      <w:tr w:rsidR="00224856" w:rsidTr="00224856">
        <w:tc>
          <w:tcPr>
            <w:tcW w:w="392" w:type="dxa"/>
          </w:tcPr>
          <w:p w:rsidR="00224856" w:rsidRPr="00814C6C" w:rsidRDefault="00224856" w:rsidP="00224856">
            <w:pPr>
              <w:pStyle w:val="Default"/>
              <w:contextualSpacing/>
              <w:jc w:val="center"/>
              <w:rPr>
                <w:color w:val="auto"/>
              </w:rPr>
            </w:pPr>
            <w:r w:rsidRPr="00814C6C">
              <w:rPr>
                <w:color w:val="auto"/>
              </w:rPr>
              <w:t>№ п/п</w:t>
            </w:r>
          </w:p>
        </w:tc>
        <w:tc>
          <w:tcPr>
            <w:tcW w:w="3544" w:type="dxa"/>
          </w:tcPr>
          <w:p w:rsidR="00224856" w:rsidRPr="00814C6C" w:rsidRDefault="00224856" w:rsidP="00224856">
            <w:pPr>
              <w:pStyle w:val="Default"/>
              <w:contextualSpacing/>
              <w:rPr>
                <w:color w:val="auto"/>
              </w:rPr>
            </w:pPr>
            <w:r w:rsidRPr="00814C6C">
              <w:rPr>
                <w:color w:val="auto"/>
              </w:rPr>
              <w:t>Направления развития личности</w:t>
            </w:r>
          </w:p>
        </w:tc>
        <w:tc>
          <w:tcPr>
            <w:tcW w:w="5969" w:type="dxa"/>
          </w:tcPr>
          <w:p w:rsidR="00224856" w:rsidRPr="00814C6C" w:rsidRDefault="00224856" w:rsidP="00224856">
            <w:pPr>
              <w:pStyle w:val="Default"/>
              <w:contextualSpacing/>
              <w:rPr>
                <w:color w:val="auto"/>
              </w:rPr>
            </w:pPr>
            <w:r w:rsidRPr="00814C6C">
              <w:rPr>
                <w:color w:val="auto"/>
              </w:rPr>
              <w:t>Предполагаемые результаты</w:t>
            </w:r>
          </w:p>
        </w:tc>
      </w:tr>
      <w:tr w:rsidR="00224856" w:rsidTr="00224856">
        <w:tc>
          <w:tcPr>
            <w:tcW w:w="392" w:type="dxa"/>
          </w:tcPr>
          <w:p w:rsidR="00224856" w:rsidRPr="00814C6C" w:rsidRDefault="00224856" w:rsidP="00224856">
            <w:pPr>
              <w:pStyle w:val="Default"/>
              <w:contextualSpacing/>
              <w:rPr>
                <w:color w:val="auto"/>
              </w:rPr>
            </w:pPr>
            <w:r w:rsidRPr="00814C6C">
              <w:rPr>
                <w:color w:val="auto"/>
              </w:rPr>
              <w:t>1.</w:t>
            </w:r>
          </w:p>
        </w:tc>
        <w:tc>
          <w:tcPr>
            <w:tcW w:w="3544" w:type="dxa"/>
          </w:tcPr>
          <w:p w:rsidR="00224856" w:rsidRPr="00814C6C" w:rsidRDefault="00224856" w:rsidP="00224856">
            <w:pPr>
              <w:pStyle w:val="Default"/>
              <w:contextualSpacing/>
              <w:rPr>
                <w:color w:val="auto"/>
              </w:rPr>
            </w:pPr>
            <w:r w:rsidRPr="00814C6C">
              <w:rPr>
                <w:color w:val="auto"/>
              </w:rPr>
              <w:t>Спортивно-оздоровительное</w:t>
            </w:r>
          </w:p>
        </w:tc>
        <w:tc>
          <w:tcPr>
            <w:tcW w:w="5969" w:type="dxa"/>
          </w:tcPr>
          <w:p w:rsidR="00224856" w:rsidRPr="00814C6C" w:rsidRDefault="00224856" w:rsidP="00224856">
            <w:pPr>
              <w:pStyle w:val="Default"/>
              <w:contextualSpacing/>
              <w:jc w:val="both"/>
              <w:rPr>
                <w:color w:val="auto"/>
              </w:rPr>
            </w:pPr>
            <w:r w:rsidRPr="00814C6C">
              <w:rPr>
                <w:color w:val="auto"/>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224856" w:rsidTr="00224856">
        <w:tc>
          <w:tcPr>
            <w:tcW w:w="392" w:type="dxa"/>
          </w:tcPr>
          <w:p w:rsidR="00224856" w:rsidRPr="00814C6C" w:rsidRDefault="00224856" w:rsidP="00224856">
            <w:pPr>
              <w:pStyle w:val="Default"/>
              <w:contextualSpacing/>
              <w:rPr>
                <w:color w:val="auto"/>
              </w:rPr>
            </w:pPr>
            <w:r w:rsidRPr="00814C6C">
              <w:rPr>
                <w:color w:val="auto"/>
              </w:rPr>
              <w:t>2.</w:t>
            </w:r>
          </w:p>
        </w:tc>
        <w:tc>
          <w:tcPr>
            <w:tcW w:w="3544" w:type="dxa"/>
          </w:tcPr>
          <w:p w:rsidR="00224856" w:rsidRPr="00814C6C" w:rsidRDefault="00224856" w:rsidP="00224856">
            <w:pPr>
              <w:pStyle w:val="Default"/>
              <w:contextualSpacing/>
              <w:rPr>
                <w:color w:val="auto"/>
              </w:rPr>
            </w:pPr>
            <w:r w:rsidRPr="00814C6C">
              <w:rPr>
                <w:color w:val="auto"/>
              </w:rPr>
              <w:t>Духовно-нравственное</w:t>
            </w:r>
          </w:p>
        </w:tc>
        <w:tc>
          <w:tcPr>
            <w:tcW w:w="5969" w:type="dxa"/>
          </w:tcPr>
          <w:p w:rsidR="00224856" w:rsidRPr="00814C6C" w:rsidRDefault="00224856" w:rsidP="00224856">
            <w:pPr>
              <w:pStyle w:val="Default"/>
              <w:contextualSpacing/>
              <w:jc w:val="both"/>
              <w:rPr>
                <w:color w:val="auto"/>
              </w:rPr>
            </w:pPr>
            <w:r w:rsidRPr="00814C6C">
              <w:rPr>
                <w:color w:val="auto"/>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224856" w:rsidTr="00224856">
        <w:tc>
          <w:tcPr>
            <w:tcW w:w="392" w:type="dxa"/>
          </w:tcPr>
          <w:p w:rsidR="00224856" w:rsidRPr="00814C6C" w:rsidRDefault="00224856" w:rsidP="00224856">
            <w:pPr>
              <w:pStyle w:val="Default"/>
              <w:contextualSpacing/>
              <w:rPr>
                <w:color w:val="auto"/>
              </w:rPr>
            </w:pPr>
            <w:r w:rsidRPr="00814C6C">
              <w:rPr>
                <w:color w:val="auto"/>
              </w:rPr>
              <w:t>3.</w:t>
            </w:r>
          </w:p>
        </w:tc>
        <w:tc>
          <w:tcPr>
            <w:tcW w:w="3544" w:type="dxa"/>
          </w:tcPr>
          <w:p w:rsidR="00224856" w:rsidRPr="00814C6C" w:rsidRDefault="00224856" w:rsidP="00224856">
            <w:pPr>
              <w:pStyle w:val="Default"/>
              <w:contextualSpacing/>
              <w:rPr>
                <w:color w:val="auto"/>
              </w:rPr>
            </w:pPr>
            <w:r w:rsidRPr="00814C6C">
              <w:rPr>
                <w:color w:val="auto"/>
              </w:rPr>
              <w:t>Социальное</w:t>
            </w:r>
          </w:p>
        </w:tc>
        <w:tc>
          <w:tcPr>
            <w:tcW w:w="5969" w:type="dxa"/>
          </w:tcPr>
          <w:p w:rsidR="00224856" w:rsidRPr="00814C6C" w:rsidRDefault="00224856" w:rsidP="00224856">
            <w:pPr>
              <w:pStyle w:val="Default"/>
              <w:contextualSpacing/>
              <w:jc w:val="both"/>
              <w:rPr>
                <w:color w:val="auto"/>
              </w:rPr>
            </w:pPr>
            <w:r w:rsidRPr="00814C6C">
              <w:rPr>
                <w:color w:val="auto"/>
              </w:rPr>
              <w:t>Формирование таких ценностей как познание, истина, целеустремленность, социально - значимой деятельности</w:t>
            </w:r>
          </w:p>
        </w:tc>
      </w:tr>
      <w:tr w:rsidR="00224856" w:rsidTr="00224856">
        <w:tc>
          <w:tcPr>
            <w:tcW w:w="392" w:type="dxa"/>
          </w:tcPr>
          <w:p w:rsidR="00224856" w:rsidRPr="00814C6C" w:rsidRDefault="00224856" w:rsidP="00224856">
            <w:pPr>
              <w:pStyle w:val="Default"/>
              <w:contextualSpacing/>
              <w:rPr>
                <w:color w:val="auto"/>
              </w:rPr>
            </w:pPr>
            <w:r w:rsidRPr="00814C6C">
              <w:rPr>
                <w:color w:val="auto"/>
              </w:rPr>
              <w:t>4.</w:t>
            </w:r>
          </w:p>
        </w:tc>
        <w:tc>
          <w:tcPr>
            <w:tcW w:w="3544" w:type="dxa"/>
          </w:tcPr>
          <w:p w:rsidR="00224856" w:rsidRPr="00814C6C" w:rsidRDefault="00224856" w:rsidP="00224856">
            <w:pPr>
              <w:pStyle w:val="Default"/>
              <w:contextualSpacing/>
              <w:rPr>
                <w:color w:val="auto"/>
              </w:rPr>
            </w:pPr>
            <w:r w:rsidRPr="00814C6C">
              <w:rPr>
                <w:color w:val="auto"/>
              </w:rPr>
              <w:t>Интеллектуальное</w:t>
            </w:r>
          </w:p>
        </w:tc>
        <w:tc>
          <w:tcPr>
            <w:tcW w:w="5969" w:type="dxa"/>
          </w:tcPr>
          <w:p w:rsidR="00224856" w:rsidRPr="00814C6C" w:rsidRDefault="00224856" w:rsidP="00224856">
            <w:pPr>
              <w:pStyle w:val="Default"/>
              <w:contextualSpacing/>
              <w:jc w:val="both"/>
              <w:rPr>
                <w:color w:val="auto"/>
              </w:rPr>
            </w:pPr>
            <w:r w:rsidRPr="00814C6C">
              <w:rPr>
                <w:color w:val="auto"/>
              </w:rPr>
              <w:t>Обогащение запаса учащихся языковыми знаниями, способствующие формированию мировоззрения, эрудиции, кругозора.</w:t>
            </w:r>
          </w:p>
        </w:tc>
      </w:tr>
      <w:tr w:rsidR="00224856" w:rsidTr="00224856">
        <w:tc>
          <w:tcPr>
            <w:tcW w:w="392" w:type="dxa"/>
          </w:tcPr>
          <w:p w:rsidR="00224856" w:rsidRPr="00814C6C" w:rsidRDefault="00224856" w:rsidP="00224856">
            <w:pPr>
              <w:pStyle w:val="Default"/>
              <w:contextualSpacing/>
              <w:rPr>
                <w:color w:val="auto"/>
              </w:rPr>
            </w:pPr>
            <w:r w:rsidRPr="00814C6C">
              <w:rPr>
                <w:color w:val="auto"/>
              </w:rPr>
              <w:t>5.</w:t>
            </w:r>
          </w:p>
        </w:tc>
        <w:tc>
          <w:tcPr>
            <w:tcW w:w="3544" w:type="dxa"/>
          </w:tcPr>
          <w:p w:rsidR="00224856" w:rsidRPr="00814C6C" w:rsidRDefault="00224856" w:rsidP="00224856">
            <w:pPr>
              <w:pStyle w:val="Default"/>
              <w:contextualSpacing/>
              <w:rPr>
                <w:color w:val="auto"/>
              </w:rPr>
            </w:pPr>
            <w:r w:rsidRPr="00814C6C">
              <w:rPr>
                <w:color w:val="auto"/>
              </w:rPr>
              <w:t>Общекультурное</w:t>
            </w:r>
          </w:p>
        </w:tc>
        <w:tc>
          <w:tcPr>
            <w:tcW w:w="5969" w:type="dxa"/>
          </w:tcPr>
          <w:p w:rsidR="00224856" w:rsidRPr="00814C6C" w:rsidRDefault="00224856" w:rsidP="00224856">
            <w:pPr>
              <w:pStyle w:val="Default"/>
              <w:contextualSpacing/>
              <w:jc w:val="both"/>
              <w:rPr>
                <w:color w:val="auto"/>
              </w:rPr>
            </w:pPr>
            <w:r w:rsidRPr="00814C6C">
              <w:rPr>
                <w:color w:val="auto"/>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224856" w:rsidRDefault="00224856" w:rsidP="00224856">
      <w:pPr>
        <w:pStyle w:val="Default"/>
        <w:contextualSpacing/>
        <w:rPr>
          <w:color w:val="auto"/>
        </w:rPr>
      </w:pPr>
    </w:p>
    <w:p w:rsidR="00224856" w:rsidRDefault="00224856" w:rsidP="00224856">
      <w:pPr>
        <w:pStyle w:val="Default"/>
        <w:contextualSpacing/>
        <w:jc w:val="center"/>
        <w:rPr>
          <w:color w:val="auto"/>
        </w:rPr>
      </w:pPr>
    </w:p>
    <w:p w:rsidR="00224856" w:rsidRDefault="00224856" w:rsidP="00224856">
      <w:pPr>
        <w:pStyle w:val="Default"/>
        <w:contextualSpacing/>
        <w:jc w:val="center"/>
        <w:rPr>
          <w:b/>
          <w:color w:val="auto"/>
        </w:rPr>
      </w:pPr>
      <w:r w:rsidRPr="00554593">
        <w:rPr>
          <w:b/>
          <w:color w:val="auto"/>
        </w:rPr>
        <w:lastRenderedPageBreak/>
        <w:t xml:space="preserve">Система организации внеурочной деятельности </w:t>
      </w:r>
    </w:p>
    <w:p w:rsidR="00224856" w:rsidRPr="00060C53" w:rsidRDefault="00224856" w:rsidP="00224856">
      <w:pPr>
        <w:pStyle w:val="Default"/>
        <w:contextualSpacing/>
        <w:jc w:val="center"/>
        <w:rPr>
          <w:b/>
          <w:color w:val="auto"/>
        </w:rPr>
      </w:pPr>
      <w:r>
        <w:rPr>
          <w:b/>
          <w:color w:val="auto"/>
        </w:rPr>
        <w:t xml:space="preserve">в 10-11 классах </w:t>
      </w:r>
      <w:r w:rsidRPr="00554593">
        <w:rPr>
          <w:b/>
          <w:color w:val="auto"/>
        </w:rPr>
        <w:t xml:space="preserve"> МО</w:t>
      </w:r>
      <w:r>
        <w:rPr>
          <w:b/>
          <w:color w:val="auto"/>
        </w:rPr>
        <w:t>БУ «Валуе</w:t>
      </w:r>
      <w:r w:rsidRPr="00554593">
        <w:rPr>
          <w:b/>
          <w:color w:val="auto"/>
        </w:rPr>
        <w:t>в</w:t>
      </w:r>
      <w:r>
        <w:rPr>
          <w:b/>
          <w:color w:val="auto"/>
        </w:rPr>
        <w:t>с</w:t>
      </w:r>
      <w:r w:rsidRPr="00554593">
        <w:rPr>
          <w:b/>
          <w:color w:val="auto"/>
        </w:rPr>
        <w:t>кая школа»</w:t>
      </w:r>
    </w:p>
    <w:p w:rsidR="00224856" w:rsidRDefault="00224856" w:rsidP="00224856">
      <w:pPr>
        <w:pStyle w:val="Default"/>
        <w:contextualSpacing/>
        <w:rPr>
          <w:color w:val="auto"/>
        </w:rPr>
      </w:pPr>
      <w:r>
        <w:rPr>
          <w:color w:val="auto"/>
        </w:rPr>
        <w:t xml:space="preserve">Внеурочная деятельность  складывается из следующих видов: </w:t>
      </w:r>
    </w:p>
    <w:p w:rsidR="00224856" w:rsidRDefault="00224856" w:rsidP="00224856">
      <w:pPr>
        <w:pStyle w:val="Default"/>
        <w:numPr>
          <w:ilvl w:val="0"/>
          <w:numId w:val="10"/>
        </w:numPr>
        <w:contextualSpacing/>
        <w:rPr>
          <w:color w:val="auto"/>
        </w:rPr>
      </w:pPr>
      <w:r>
        <w:rPr>
          <w:color w:val="auto"/>
        </w:rPr>
        <w:t>организации жизни ученических сообществ;</w:t>
      </w:r>
    </w:p>
    <w:p w:rsidR="00224856" w:rsidRPr="00554593" w:rsidRDefault="00224856" w:rsidP="00224856">
      <w:pPr>
        <w:pStyle w:val="Default"/>
        <w:numPr>
          <w:ilvl w:val="0"/>
          <w:numId w:val="10"/>
        </w:numPr>
        <w:contextualSpacing/>
        <w:rPr>
          <w:color w:val="auto"/>
        </w:rPr>
      </w:pPr>
      <w:r>
        <w:t>курсы  внеурочной деятельности по выбору обучающихся;</w:t>
      </w:r>
    </w:p>
    <w:p w:rsidR="00224856" w:rsidRDefault="00224856" w:rsidP="00224856">
      <w:pPr>
        <w:pStyle w:val="Default"/>
        <w:numPr>
          <w:ilvl w:val="0"/>
          <w:numId w:val="10"/>
        </w:numPr>
        <w:contextualSpacing/>
        <w:rPr>
          <w:color w:val="auto"/>
        </w:rPr>
      </w:pPr>
      <w:r>
        <w:t>воспитательные мероприятия</w:t>
      </w:r>
    </w:p>
    <w:p w:rsidR="00224856" w:rsidRDefault="00224856" w:rsidP="00224856">
      <w:pPr>
        <w:pStyle w:val="Default"/>
        <w:contextualSpacing/>
        <w:rPr>
          <w:color w:val="auto"/>
        </w:rPr>
      </w:pPr>
    </w:p>
    <w:tbl>
      <w:tblPr>
        <w:tblW w:w="0" w:type="auto"/>
        <w:tblInd w:w="2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608"/>
        <w:gridCol w:w="5245"/>
      </w:tblGrid>
      <w:tr w:rsidR="00224856" w:rsidTr="00224856">
        <w:tc>
          <w:tcPr>
            <w:tcW w:w="540" w:type="dxa"/>
          </w:tcPr>
          <w:p w:rsidR="00224856" w:rsidRPr="00814C6C" w:rsidRDefault="00224856" w:rsidP="00224856">
            <w:pPr>
              <w:pStyle w:val="Default"/>
              <w:contextualSpacing/>
              <w:jc w:val="both"/>
              <w:rPr>
                <w:color w:val="auto"/>
              </w:rPr>
            </w:pPr>
            <w:r w:rsidRPr="00814C6C">
              <w:rPr>
                <w:color w:val="auto"/>
              </w:rPr>
              <w:t>№ п/п</w:t>
            </w:r>
          </w:p>
        </w:tc>
        <w:tc>
          <w:tcPr>
            <w:tcW w:w="3608" w:type="dxa"/>
          </w:tcPr>
          <w:p w:rsidR="00224856" w:rsidRPr="00814C6C" w:rsidRDefault="00224856" w:rsidP="00224856">
            <w:pPr>
              <w:pStyle w:val="Default"/>
              <w:contextualSpacing/>
              <w:jc w:val="center"/>
              <w:rPr>
                <w:b/>
                <w:color w:val="auto"/>
              </w:rPr>
            </w:pPr>
            <w:r w:rsidRPr="00814C6C">
              <w:rPr>
                <w:b/>
                <w:color w:val="auto"/>
              </w:rPr>
              <w:t>Виды деятельности</w:t>
            </w:r>
          </w:p>
        </w:tc>
        <w:tc>
          <w:tcPr>
            <w:tcW w:w="5245" w:type="dxa"/>
          </w:tcPr>
          <w:p w:rsidR="00224856" w:rsidRPr="00814C6C" w:rsidRDefault="00224856" w:rsidP="00224856">
            <w:pPr>
              <w:pStyle w:val="Default"/>
              <w:contextualSpacing/>
              <w:jc w:val="center"/>
              <w:rPr>
                <w:b/>
                <w:color w:val="auto"/>
              </w:rPr>
            </w:pPr>
            <w:r w:rsidRPr="00814C6C">
              <w:rPr>
                <w:b/>
                <w:color w:val="auto"/>
              </w:rPr>
              <w:t>Формы деятельности</w:t>
            </w:r>
          </w:p>
        </w:tc>
      </w:tr>
      <w:tr w:rsidR="00224856" w:rsidTr="00224856">
        <w:tc>
          <w:tcPr>
            <w:tcW w:w="9393" w:type="dxa"/>
            <w:gridSpan w:val="3"/>
          </w:tcPr>
          <w:p w:rsidR="00224856" w:rsidRPr="00814C6C" w:rsidRDefault="00224856" w:rsidP="00224856">
            <w:pPr>
              <w:pStyle w:val="Default"/>
              <w:contextualSpacing/>
              <w:jc w:val="center"/>
              <w:rPr>
                <w:b/>
                <w:color w:val="auto"/>
              </w:rPr>
            </w:pPr>
            <w:r w:rsidRPr="00814C6C">
              <w:rPr>
                <w:b/>
                <w:color w:val="auto"/>
              </w:rPr>
              <w:t>Воспитательно-образовательные Центры</w:t>
            </w:r>
          </w:p>
        </w:tc>
      </w:tr>
      <w:tr w:rsidR="00224856" w:rsidTr="00224856">
        <w:tc>
          <w:tcPr>
            <w:tcW w:w="540" w:type="dxa"/>
          </w:tcPr>
          <w:p w:rsidR="00224856" w:rsidRPr="00814C6C" w:rsidRDefault="00224856" w:rsidP="00224856">
            <w:pPr>
              <w:pStyle w:val="Default"/>
              <w:contextualSpacing/>
              <w:jc w:val="both"/>
              <w:rPr>
                <w:color w:val="auto"/>
              </w:rPr>
            </w:pPr>
            <w:r w:rsidRPr="00814C6C">
              <w:rPr>
                <w:color w:val="auto"/>
              </w:rPr>
              <w:t>1.</w:t>
            </w:r>
          </w:p>
        </w:tc>
        <w:tc>
          <w:tcPr>
            <w:tcW w:w="3608" w:type="dxa"/>
          </w:tcPr>
          <w:p w:rsidR="00224856" w:rsidRPr="00814C6C" w:rsidRDefault="00224856" w:rsidP="00224856">
            <w:pPr>
              <w:pStyle w:val="Default"/>
              <w:contextualSpacing/>
              <w:jc w:val="both"/>
              <w:rPr>
                <w:color w:val="auto"/>
              </w:rPr>
            </w:pPr>
            <w:r w:rsidRPr="00814C6C">
              <w:rPr>
                <w:color w:val="auto"/>
              </w:rPr>
              <w:t>Ученические сообщества</w:t>
            </w:r>
          </w:p>
        </w:tc>
        <w:tc>
          <w:tcPr>
            <w:tcW w:w="5245" w:type="dxa"/>
          </w:tcPr>
          <w:p w:rsidR="00224856" w:rsidRPr="00814C6C" w:rsidRDefault="00224856" w:rsidP="00224856">
            <w:pPr>
              <w:pStyle w:val="Default"/>
              <w:contextualSpacing/>
              <w:jc w:val="both"/>
              <w:rPr>
                <w:color w:val="auto"/>
              </w:rPr>
            </w:pPr>
            <w:r w:rsidRPr="00814C6C">
              <w:rPr>
                <w:color w:val="auto"/>
              </w:rPr>
              <w:t>Первичное отделение РДШ</w:t>
            </w:r>
          </w:p>
        </w:tc>
      </w:tr>
      <w:tr w:rsidR="00224856" w:rsidTr="00224856">
        <w:tc>
          <w:tcPr>
            <w:tcW w:w="540" w:type="dxa"/>
          </w:tcPr>
          <w:p w:rsidR="00224856" w:rsidRPr="00814C6C" w:rsidRDefault="00224856" w:rsidP="00224856">
            <w:pPr>
              <w:pStyle w:val="Default"/>
              <w:contextualSpacing/>
              <w:jc w:val="both"/>
              <w:rPr>
                <w:color w:val="auto"/>
              </w:rPr>
            </w:pPr>
            <w:r w:rsidRPr="00814C6C">
              <w:rPr>
                <w:color w:val="auto"/>
              </w:rPr>
              <w:t>2.</w:t>
            </w:r>
          </w:p>
        </w:tc>
        <w:tc>
          <w:tcPr>
            <w:tcW w:w="3608" w:type="dxa"/>
          </w:tcPr>
          <w:p w:rsidR="00224856" w:rsidRPr="00814C6C" w:rsidRDefault="00224856" w:rsidP="00224856">
            <w:pPr>
              <w:pStyle w:val="Default"/>
              <w:contextualSpacing/>
              <w:jc w:val="both"/>
              <w:rPr>
                <w:color w:val="auto"/>
              </w:rPr>
            </w:pPr>
            <w:r w:rsidRPr="00814C6C">
              <w:rPr>
                <w:color w:val="auto"/>
              </w:rPr>
              <w:t>Разновозрастные объединения</w:t>
            </w:r>
          </w:p>
        </w:tc>
        <w:tc>
          <w:tcPr>
            <w:tcW w:w="5245" w:type="dxa"/>
          </w:tcPr>
          <w:p w:rsidR="00224856" w:rsidRPr="00814C6C" w:rsidRDefault="00224856" w:rsidP="00224856">
            <w:pPr>
              <w:pStyle w:val="Default"/>
              <w:contextualSpacing/>
              <w:jc w:val="both"/>
              <w:rPr>
                <w:color w:val="auto"/>
              </w:rPr>
            </w:pPr>
            <w:r w:rsidRPr="00814C6C">
              <w:rPr>
                <w:color w:val="auto"/>
              </w:rPr>
              <w:t>Театральная студия</w:t>
            </w:r>
          </w:p>
        </w:tc>
      </w:tr>
      <w:tr w:rsidR="00224856" w:rsidTr="00224856">
        <w:tc>
          <w:tcPr>
            <w:tcW w:w="540" w:type="dxa"/>
          </w:tcPr>
          <w:p w:rsidR="00224856" w:rsidRPr="00814C6C" w:rsidRDefault="00224856" w:rsidP="00224856">
            <w:pPr>
              <w:pStyle w:val="Default"/>
              <w:contextualSpacing/>
              <w:jc w:val="both"/>
              <w:rPr>
                <w:color w:val="auto"/>
              </w:rPr>
            </w:pPr>
            <w:r w:rsidRPr="00814C6C">
              <w:rPr>
                <w:color w:val="auto"/>
              </w:rPr>
              <w:t>3.</w:t>
            </w:r>
          </w:p>
        </w:tc>
        <w:tc>
          <w:tcPr>
            <w:tcW w:w="3608" w:type="dxa"/>
          </w:tcPr>
          <w:p w:rsidR="00224856" w:rsidRPr="00814C6C" w:rsidRDefault="00224856" w:rsidP="00224856">
            <w:pPr>
              <w:pStyle w:val="Default"/>
              <w:contextualSpacing/>
              <w:jc w:val="both"/>
              <w:rPr>
                <w:color w:val="auto"/>
              </w:rPr>
            </w:pPr>
            <w:r w:rsidRPr="00814C6C">
              <w:rPr>
                <w:color w:val="auto"/>
              </w:rPr>
              <w:t>Курсы по выбору обучающихся</w:t>
            </w:r>
          </w:p>
        </w:tc>
        <w:tc>
          <w:tcPr>
            <w:tcW w:w="5245" w:type="dxa"/>
          </w:tcPr>
          <w:p w:rsidR="00224856" w:rsidRPr="00814C6C" w:rsidRDefault="00224856" w:rsidP="00224856">
            <w:pPr>
              <w:pStyle w:val="Default"/>
              <w:contextualSpacing/>
              <w:jc w:val="both"/>
              <w:rPr>
                <w:color w:val="auto"/>
              </w:rPr>
            </w:pPr>
            <w:r>
              <w:rPr>
                <w:color w:val="auto"/>
              </w:rPr>
              <w:t>«Профессиональное самоопределение</w:t>
            </w:r>
            <w:r w:rsidRPr="00814C6C">
              <w:rPr>
                <w:color w:val="auto"/>
              </w:rPr>
              <w:t>»</w:t>
            </w:r>
          </w:p>
          <w:p w:rsidR="00224856" w:rsidRPr="00814C6C" w:rsidRDefault="00224856" w:rsidP="00224856">
            <w:pPr>
              <w:pStyle w:val="Default"/>
              <w:contextualSpacing/>
              <w:jc w:val="both"/>
              <w:rPr>
                <w:color w:val="auto"/>
              </w:rPr>
            </w:pPr>
            <w:r>
              <w:rPr>
                <w:color w:val="auto"/>
              </w:rPr>
              <w:t>«Финансовая грамотность</w:t>
            </w:r>
            <w:r w:rsidRPr="00814C6C">
              <w:rPr>
                <w:color w:val="auto"/>
              </w:rPr>
              <w:t>»</w:t>
            </w:r>
          </w:p>
          <w:p w:rsidR="00224856" w:rsidRPr="00814C6C" w:rsidRDefault="00224856" w:rsidP="00224856">
            <w:pPr>
              <w:pStyle w:val="Default"/>
              <w:contextualSpacing/>
              <w:jc w:val="both"/>
              <w:rPr>
                <w:color w:val="auto"/>
              </w:rPr>
            </w:pPr>
            <w:r>
              <w:rPr>
                <w:color w:val="auto"/>
              </w:rPr>
              <w:t>«Физика. Решение задач</w:t>
            </w:r>
            <w:r w:rsidRPr="00814C6C">
              <w:rPr>
                <w:color w:val="auto"/>
              </w:rPr>
              <w:t>»</w:t>
            </w:r>
          </w:p>
        </w:tc>
      </w:tr>
      <w:tr w:rsidR="00224856" w:rsidTr="00224856">
        <w:tc>
          <w:tcPr>
            <w:tcW w:w="540" w:type="dxa"/>
          </w:tcPr>
          <w:p w:rsidR="00224856" w:rsidRPr="00814C6C" w:rsidRDefault="00224856" w:rsidP="00224856">
            <w:pPr>
              <w:pStyle w:val="Default"/>
              <w:contextualSpacing/>
              <w:jc w:val="both"/>
              <w:rPr>
                <w:color w:val="auto"/>
              </w:rPr>
            </w:pPr>
            <w:r w:rsidRPr="00814C6C">
              <w:rPr>
                <w:color w:val="auto"/>
              </w:rPr>
              <w:t>4.</w:t>
            </w:r>
          </w:p>
        </w:tc>
        <w:tc>
          <w:tcPr>
            <w:tcW w:w="3608" w:type="dxa"/>
          </w:tcPr>
          <w:p w:rsidR="00224856" w:rsidRPr="00814C6C" w:rsidRDefault="00224856" w:rsidP="00224856">
            <w:pPr>
              <w:pStyle w:val="Default"/>
              <w:contextualSpacing/>
              <w:jc w:val="both"/>
              <w:rPr>
                <w:color w:val="auto"/>
              </w:rPr>
            </w:pPr>
            <w:r w:rsidRPr="00814C6C">
              <w:rPr>
                <w:color w:val="auto"/>
              </w:rPr>
              <w:t>Воспитательные мероприятия</w:t>
            </w:r>
          </w:p>
        </w:tc>
        <w:tc>
          <w:tcPr>
            <w:tcW w:w="5245" w:type="dxa"/>
          </w:tcPr>
          <w:p w:rsidR="00224856" w:rsidRPr="00814C6C" w:rsidRDefault="00224856" w:rsidP="00224856">
            <w:pPr>
              <w:pStyle w:val="Default"/>
              <w:contextualSpacing/>
              <w:jc w:val="both"/>
              <w:rPr>
                <w:color w:val="auto"/>
              </w:rPr>
            </w:pPr>
            <w:r w:rsidRPr="00814C6C">
              <w:rPr>
                <w:color w:val="auto"/>
              </w:rPr>
              <w:t>Система дополнительного образования школы,</w:t>
            </w:r>
            <w:r>
              <w:rPr>
                <w:color w:val="auto"/>
              </w:rPr>
              <w:t xml:space="preserve"> в</w:t>
            </w:r>
            <w:r w:rsidRPr="00814C6C">
              <w:rPr>
                <w:color w:val="auto"/>
              </w:rPr>
              <w:t>оспитательные мероприятия в рамках работы классного руководителя, согласно дорожной карте взаимодействия воспитательной, учебной и внеучебной деятельности: тематические и информационные классные часы, конкурсы, праздники, олимпиады, проекты, конференции, диспуты, акции, экскурсии  и т.д.</w:t>
            </w:r>
          </w:p>
        </w:tc>
      </w:tr>
    </w:tbl>
    <w:p w:rsidR="00224856" w:rsidRDefault="00224856" w:rsidP="00224856">
      <w:pPr>
        <w:pStyle w:val="Default"/>
        <w:contextualSpacing/>
        <w:rPr>
          <w:color w:val="auto"/>
        </w:rPr>
      </w:pPr>
    </w:p>
    <w:p w:rsidR="00224856" w:rsidRDefault="00224856" w:rsidP="00224856">
      <w:pPr>
        <w:pStyle w:val="Default"/>
        <w:ind w:left="1416" w:firstLine="708"/>
        <w:contextualSpacing/>
        <w:rPr>
          <w:b/>
          <w:color w:val="auto"/>
        </w:rPr>
      </w:pPr>
    </w:p>
    <w:p w:rsidR="00224856" w:rsidRDefault="00224856" w:rsidP="00224856">
      <w:pPr>
        <w:pStyle w:val="Default"/>
        <w:contextualSpacing/>
        <w:jc w:val="center"/>
        <w:rPr>
          <w:b/>
          <w:color w:val="auto"/>
        </w:rPr>
      </w:pPr>
      <w:r w:rsidRPr="00367322">
        <w:rPr>
          <w:b/>
          <w:color w:val="auto"/>
        </w:rPr>
        <w:t>Ожидаемые результаты внеурочной деятельности</w:t>
      </w:r>
    </w:p>
    <w:p w:rsidR="00224856" w:rsidRDefault="00224856" w:rsidP="00224856">
      <w:pPr>
        <w:pStyle w:val="Default"/>
        <w:contextualSpacing/>
        <w:jc w:val="center"/>
        <w:rPr>
          <w:b/>
          <w:color w:val="auto"/>
        </w:rPr>
      </w:pPr>
      <w:r>
        <w:rPr>
          <w:b/>
          <w:color w:val="auto"/>
        </w:rPr>
        <w:t>ФГОС среднего</w:t>
      </w:r>
      <w:r w:rsidRPr="00367322">
        <w:rPr>
          <w:b/>
          <w:color w:val="auto"/>
        </w:rPr>
        <w:t xml:space="preserve"> общего образования.</w:t>
      </w:r>
    </w:p>
    <w:p w:rsidR="00224856" w:rsidRDefault="00224856" w:rsidP="00224856">
      <w:pPr>
        <w:pStyle w:val="Default"/>
        <w:ind w:firstLine="708"/>
        <w:contextualSpacing/>
        <w:jc w:val="both"/>
        <w:rPr>
          <w:color w:val="auto"/>
        </w:rPr>
      </w:pPr>
      <w:r>
        <w:rPr>
          <w:color w:val="auto"/>
        </w:rPr>
        <w:t xml:space="preserve">В ходе реализации планирования внеурочной деятельности учащиеся 10 класса получают практические навыки, необходимые для жизни, формируют собственное мнение, развивают свою коммуникативную культуру. </w:t>
      </w:r>
    </w:p>
    <w:p w:rsidR="00224856" w:rsidRDefault="00224856" w:rsidP="00224856">
      <w:pPr>
        <w:pStyle w:val="Default"/>
        <w:ind w:firstLine="708"/>
        <w:contextualSpacing/>
        <w:jc w:val="both"/>
        <w:rPr>
          <w:color w:val="auto"/>
        </w:rPr>
      </w:pPr>
    </w:p>
    <w:p w:rsidR="00224856" w:rsidRDefault="00224856" w:rsidP="00224856">
      <w:pPr>
        <w:pStyle w:val="Default"/>
        <w:contextualSpacing/>
        <w:jc w:val="both"/>
        <w:rPr>
          <w:color w:val="auto"/>
        </w:rPr>
      </w:pPr>
      <w:r>
        <w:rPr>
          <w:color w:val="auto"/>
        </w:rPr>
        <w:t xml:space="preserve">Обучающиеся 10 класса ориентированы на: </w:t>
      </w:r>
    </w:p>
    <w:p w:rsidR="00224856" w:rsidRDefault="00224856" w:rsidP="00224856">
      <w:pPr>
        <w:pStyle w:val="Default"/>
        <w:numPr>
          <w:ilvl w:val="0"/>
          <w:numId w:val="7"/>
        </w:numPr>
        <w:contextualSpacing/>
        <w:jc w:val="both"/>
        <w:rPr>
          <w:color w:val="auto"/>
        </w:rPr>
      </w:pPr>
      <w:r>
        <w:rPr>
          <w:color w:val="auto"/>
        </w:rPr>
        <w:t xml:space="preserve">формирование положительного отношения к базовым общественным ценностям; </w:t>
      </w:r>
    </w:p>
    <w:p w:rsidR="00224856" w:rsidRDefault="00224856" w:rsidP="00224856">
      <w:pPr>
        <w:pStyle w:val="Default"/>
        <w:numPr>
          <w:ilvl w:val="0"/>
          <w:numId w:val="7"/>
        </w:numPr>
        <w:contextualSpacing/>
        <w:jc w:val="both"/>
        <w:rPr>
          <w:color w:val="auto"/>
        </w:rPr>
      </w:pPr>
      <w:r>
        <w:rPr>
          <w:color w:val="auto"/>
        </w:rPr>
        <w:t xml:space="preserve">приобретение учащимися социального опыта; </w:t>
      </w:r>
    </w:p>
    <w:p w:rsidR="00224856" w:rsidRDefault="00224856" w:rsidP="00224856">
      <w:pPr>
        <w:pStyle w:val="Default"/>
        <w:numPr>
          <w:ilvl w:val="0"/>
          <w:numId w:val="7"/>
        </w:numPr>
        <w:contextualSpacing/>
        <w:jc w:val="both"/>
        <w:rPr>
          <w:color w:val="auto"/>
        </w:rPr>
      </w:pPr>
      <w:r>
        <w:rPr>
          <w:color w:val="auto"/>
        </w:rPr>
        <w:t xml:space="preserve">приобретение школьниками опыта самостоятельного общественного действия. </w:t>
      </w:r>
    </w:p>
    <w:p w:rsidR="00224856" w:rsidRDefault="00224856" w:rsidP="00224856">
      <w:pPr>
        <w:pStyle w:val="Default"/>
        <w:contextualSpacing/>
        <w:jc w:val="both"/>
        <w:rPr>
          <w:color w:val="auto"/>
        </w:rPr>
      </w:pPr>
    </w:p>
    <w:p w:rsidR="00224856" w:rsidRDefault="00224856" w:rsidP="00224856">
      <w:pPr>
        <w:pStyle w:val="Default"/>
        <w:ind w:firstLine="708"/>
        <w:contextualSpacing/>
        <w:jc w:val="both"/>
        <w:rPr>
          <w:color w:val="auto"/>
        </w:rPr>
      </w:pPr>
      <w:r>
        <w:rPr>
          <w:color w:val="auto"/>
        </w:rPr>
        <w:t xml:space="preserve">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 </w:t>
      </w:r>
    </w:p>
    <w:p w:rsidR="00224856" w:rsidRDefault="00224856" w:rsidP="00224856">
      <w:pPr>
        <w:pStyle w:val="Default"/>
        <w:ind w:firstLine="708"/>
        <w:contextualSpacing/>
        <w:jc w:val="both"/>
        <w:rPr>
          <w:color w:val="auto"/>
        </w:rPr>
      </w:pPr>
      <w:r>
        <w:rPr>
          <w:color w:val="auto"/>
        </w:rPr>
        <w:lastRenderedPageBreak/>
        <w:t xml:space="preserve">В соответствии с образовательной программой, внеурочная деятельность должна иметь следующие результаты: </w:t>
      </w:r>
    </w:p>
    <w:p w:rsidR="00224856" w:rsidRDefault="00224856" w:rsidP="00224856">
      <w:pPr>
        <w:pStyle w:val="Default"/>
        <w:contextualSpacing/>
        <w:jc w:val="both"/>
        <w:rPr>
          <w:color w:val="auto"/>
        </w:rPr>
      </w:pPr>
      <w:r>
        <w:rPr>
          <w:color w:val="auto"/>
        </w:rPr>
        <w:t xml:space="preserve">- достижение обучающимися функциональной грамотности; </w:t>
      </w:r>
    </w:p>
    <w:p w:rsidR="00224856" w:rsidRDefault="00224856" w:rsidP="00224856">
      <w:pPr>
        <w:pStyle w:val="Default"/>
        <w:contextualSpacing/>
        <w:jc w:val="both"/>
        <w:rPr>
          <w:color w:val="auto"/>
        </w:rPr>
      </w:pPr>
      <w:r>
        <w:rPr>
          <w:color w:val="auto"/>
        </w:rPr>
        <w:t xml:space="preserve">- формирование познавательной мотивации, определяющей постановку образования; </w:t>
      </w:r>
    </w:p>
    <w:p w:rsidR="00224856" w:rsidRDefault="00224856" w:rsidP="00224856">
      <w:pPr>
        <w:pStyle w:val="Default"/>
        <w:contextualSpacing/>
        <w:jc w:val="both"/>
        <w:rPr>
          <w:color w:val="auto"/>
        </w:rPr>
      </w:pPr>
      <w:r>
        <w:rPr>
          <w:color w:val="auto"/>
        </w:rPr>
        <w:t xml:space="preserve">- успешное овладение учебного предмета учебного плана; </w:t>
      </w:r>
    </w:p>
    <w:p w:rsidR="00224856" w:rsidRDefault="00224856" w:rsidP="00224856">
      <w:pPr>
        <w:pStyle w:val="Default"/>
        <w:contextualSpacing/>
        <w:jc w:val="both"/>
        <w:rPr>
          <w:color w:val="auto"/>
        </w:rPr>
      </w:pPr>
      <w:r>
        <w:rPr>
          <w:color w:val="auto"/>
        </w:rPr>
        <w:t xml:space="preserve">- предварительное профессиональное самоопределение; </w:t>
      </w:r>
    </w:p>
    <w:p w:rsidR="00224856" w:rsidRDefault="00224856" w:rsidP="00224856">
      <w:pPr>
        <w:pStyle w:val="Default"/>
        <w:contextualSpacing/>
        <w:jc w:val="both"/>
        <w:rPr>
          <w:color w:val="auto"/>
        </w:rPr>
      </w:pPr>
      <w:r>
        <w:rPr>
          <w:color w:val="auto"/>
        </w:rPr>
        <w:t xml:space="preserve">- высокие коммуникативные навыки; </w:t>
      </w:r>
    </w:p>
    <w:p w:rsidR="00224856" w:rsidRDefault="00224856" w:rsidP="00224856">
      <w:pPr>
        <w:pStyle w:val="Default"/>
        <w:contextualSpacing/>
        <w:jc w:val="both"/>
        <w:rPr>
          <w:color w:val="auto"/>
        </w:rPr>
      </w:pPr>
      <w:r>
        <w:rPr>
          <w:color w:val="auto"/>
        </w:rPr>
        <w:t xml:space="preserve">- сохранность физического здоровья учащихся в условиях школы. </w:t>
      </w:r>
    </w:p>
    <w:p w:rsidR="00224856" w:rsidRDefault="00224856" w:rsidP="00224856">
      <w:pPr>
        <w:pStyle w:val="Default"/>
        <w:ind w:firstLine="708"/>
        <w:contextualSpacing/>
        <w:jc w:val="both"/>
        <w:rPr>
          <w:color w:val="auto"/>
        </w:rPr>
      </w:pPr>
      <w:r>
        <w:rPr>
          <w:color w:val="auto"/>
        </w:rPr>
        <w:t xml:space="preserve">Максимальный результат проектируется согласно описанию компетентностей образа выпускника среднего общего образования. </w:t>
      </w:r>
    </w:p>
    <w:p w:rsidR="00E43BE4" w:rsidRDefault="00E43BE4"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p>
    <w:p w:rsidR="00A32697" w:rsidRDefault="00A32697" w:rsidP="00606EB1">
      <w:pPr>
        <w:spacing w:after="0" w:line="360" w:lineRule="auto"/>
        <w:rPr>
          <w:rFonts w:ascii="Times New Roman" w:eastAsia="Times New Roman" w:hAnsi="Times New Roman"/>
          <w:b/>
          <w:lang w:eastAsia="ru-RU"/>
        </w:rPr>
      </w:pPr>
      <w:bookmarkStart w:id="0" w:name="_GoBack"/>
      <w:bookmarkEnd w:id="0"/>
    </w:p>
    <w:p w:rsidR="00224856" w:rsidRDefault="00224856" w:rsidP="00606EB1">
      <w:pPr>
        <w:spacing w:after="0" w:line="360" w:lineRule="auto"/>
        <w:rPr>
          <w:rFonts w:ascii="Times New Roman" w:eastAsia="Times New Roman" w:hAnsi="Times New Roman"/>
          <w:b/>
          <w:lang w:eastAsia="ru-RU"/>
        </w:rPr>
      </w:pPr>
    </w:p>
    <w:p w:rsidR="00224856" w:rsidRPr="00224856" w:rsidRDefault="00224856" w:rsidP="00224856">
      <w:pPr>
        <w:spacing w:after="0" w:line="240" w:lineRule="auto"/>
        <w:jc w:val="center"/>
        <w:rPr>
          <w:rFonts w:ascii="Times New Roman" w:eastAsia="Times New Roman" w:hAnsi="Times New Roman"/>
          <w:b/>
          <w:sz w:val="24"/>
          <w:szCs w:val="24"/>
          <w:lang w:eastAsia="ru-RU"/>
        </w:rPr>
      </w:pPr>
      <w:r w:rsidRPr="00224856">
        <w:rPr>
          <w:rFonts w:ascii="Times New Roman" w:eastAsia="Times New Roman" w:hAnsi="Times New Roman"/>
          <w:b/>
          <w:sz w:val="24"/>
          <w:szCs w:val="24"/>
          <w:lang w:eastAsia="ru-RU"/>
        </w:rPr>
        <w:lastRenderedPageBreak/>
        <w:t>План внеурочной деятельности к учебному плану</w:t>
      </w:r>
    </w:p>
    <w:p w:rsidR="00224856" w:rsidRPr="00224856" w:rsidRDefault="00224856" w:rsidP="00224856">
      <w:pPr>
        <w:spacing w:after="0" w:line="240" w:lineRule="auto"/>
        <w:jc w:val="center"/>
        <w:rPr>
          <w:rFonts w:ascii="Times New Roman" w:eastAsia="Times New Roman" w:hAnsi="Times New Roman"/>
          <w:b/>
          <w:sz w:val="24"/>
          <w:szCs w:val="24"/>
          <w:lang w:eastAsia="ru-RU"/>
        </w:rPr>
      </w:pPr>
      <w:r w:rsidRPr="00224856">
        <w:rPr>
          <w:rFonts w:ascii="Times New Roman" w:eastAsia="Times New Roman" w:hAnsi="Times New Roman"/>
          <w:b/>
          <w:sz w:val="24"/>
          <w:szCs w:val="24"/>
          <w:lang w:eastAsia="ru-RU"/>
        </w:rPr>
        <w:t>Муниципального общеобразовательного бюджетного учреждения</w:t>
      </w:r>
    </w:p>
    <w:p w:rsidR="00224856" w:rsidRPr="00224856" w:rsidRDefault="00224856" w:rsidP="00224856">
      <w:pPr>
        <w:spacing w:after="0" w:line="240" w:lineRule="auto"/>
        <w:jc w:val="center"/>
        <w:rPr>
          <w:rFonts w:ascii="Times New Roman" w:eastAsia="Times New Roman" w:hAnsi="Times New Roman"/>
          <w:b/>
          <w:sz w:val="24"/>
          <w:szCs w:val="24"/>
          <w:lang w:eastAsia="ru-RU"/>
        </w:rPr>
      </w:pPr>
      <w:r w:rsidRPr="00224856">
        <w:rPr>
          <w:rFonts w:ascii="Times New Roman" w:eastAsia="Times New Roman" w:hAnsi="Times New Roman"/>
          <w:b/>
          <w:sz w:val="24"/>
          <w:szCs w:val="24"/>
          <w:lang w:eastAsia="ru-RU"/>
        </w:rPr>
        <w:t xml:space="preserve">Тюкалинского муниципального района Омской области </w:t>
      </w:r>
    </w:p>
    <w:p w:rsidR="00224856" w:rsidRPr="00224856" w:rsidRDefault="00224856" w:rsidP="00224856">
      <w:pPr>
        <w:spacing w:after="0" w:line="240" w:lineRule="auto"/>
        <w:jc w:val="center"/>
        <w:rPr>
          <w:rFonts w:ascii="Times New Roman" w:eastAsia="Times New Roman" w:hAnsi="Times New Roman"/>
          <w:b/>
          <w:sz w:val="24"/>
          <w:szCs w:val="24"/>
          <w:lang w:eastAsia="ru-RU"/>
        </w:rPr>
      </w:pPr>
      <w:r w:rsidRPr="00224856">
        <w:rPr>
          <w:rFonts w:ascii="Times New Roman" w:eastAsia="Times New Roman" w:hAnsi="Times New Roman"/>
          <w:b/>
          <w:sz w:val="24"/>
          <w:szCs w:val="24"/>
          <w:lang w:eastAsia="ru-RU"/>
        </w:rPr>
        <w:t xml:space="preserve">«Валуевская средняя общеобразовательная школа» по реализации ФГОС </w:t>
      </w:r>
      <w:r>
        <w:rPr>
          <w:rFonts w:ascii="Times New Roman" w:eastAsia="Times New Roman" w:hAnsi="Times New Roman"/>
          <w:b/>
          <w:sz w:val="24"/>
          <w:szCs w:val="24"/>
          <w:lang w:eastAsia="ru-RU"/>
        </w:rPr>
        <w:t>С</w:t>
      </w:r>
      <w:r w:rsidRPr="00224856">
        <w:rPr>
          <w:rFonts w:ascii="Times New Roman" w:eastAsia="Times New Roman" w:hAnsi="Times New Roman"/>
          <w:b/>
          <w:sz w:val="24"/>
          <w:szCs w:val="24"/>
          <w:lang w:eastAsia="ru-RU"/>
        </w:rPr>
        <w:t>ОО</w:t>
      </w:r>
    </w:p>
    <w:p w:rsidR="00224856" w:rsidRPr="00224856" w:rsidRDefault="00224856" w:rsidP="00224856">
      <w:pPr>
        <w:spacing w:after="0" w:line="240" w:lineRule="auto"/>
        <w:jc w:val="center"/>
        <w:rPr>
          <w:rFonts w:ascii="Times New Roman" w:eastAsia="Times New Roman" w:hAnsi="Times New Roman"/>
          <w:b/>
          <w:sz w:val="24"/>
          <w:szCs w:val="24"/>
          <w:lang w:eastAsia="ru-RU"/>
        </w:rPr>
      </w:pPr>
      <w:r w:rsidRPr="00224856">
        <w:rPr>
          <w:rFonts w:ascii="Times New Roman" w:eastAsia="Times New Roman" w:hAnsi="Times New Roman"/>
          <w:b/>
          <w:sz w:val="24"/>
          <w:szCs w:val="24"/>
          <w:lang w:eastAsia="ru-RU"/>
        </w:rPr>
        <w:t>на 2020-2021 учебный год</w:t>
      </w:r>
    </w:p>
    <w:p w:rsidR="00224856" w:rsidRDefault="00224856" w:rsidP="00606EB1">
      <w:pPr>
        <w:spacing w:after="0" w:line="360" w:lineRule="auto"/>
        <w:rPr>
          <w:rFonts w:ascii="Times New Roman" w:eastAsia="Times New Roman" w:hAnsi="Times New Roman"/>
          <w:b/>
          <w:lang w:eastAsia="ru-RU"/>
        </w:rPr>
      </w:pPr>
    </w:p>
    <w:tbl>
      <w:tblPr>
        <w:tblStyle w:val="1"/>
        <w:tblW w:w="15022" w:type="dxa"/>
        <w:tblLook w:val="01E0"/>
      </w:tblPr>
      <w:tblGrid>
        <w:gridCol w:w="1873"/>
        <w:gridCol w:w="1620"/>
        <w:gridCol w:w="3915"/>
        <w:gridCol w:w="1387"/>
        <w:gridCol w:w="1388"/>
        <w:gridCol w:w="1440"/>
        <w:gridCol w:w="1440"/>
        <w:gridCol w:w="900"/>
        <w:gridCol w:w="1059"/>
      </w:tblGrid>
      <w:tr w:rsidR="00224856" w:rsidRPr="00224856" w:rsidTr="00224856">
        <w:trPr>
          <w:trHeight w:val="330"/>
        </w:trPr>
        <w:tc>
          <w:tcPr>
            <w:tcW w:w="1873" w:type="dxa"/>
            <w:vMerge w:val="restart"/>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Направление</w:t>
            </w:r>
          </w:p>
        </w:tc>
        <w:tc>
          <w:tcPr>
            <w:tcW w:w="1620" w:type="dxa"/>
            <w:vMerge w:val="restart"/>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Кол-во часов на направление</w:t>
            </w:r>
          </w:p>
        </w:tc>
        <w:tc>
          <w:tcPr>
            <w:tcW w:w="3915" w:type="dxa"/>
            <w:vMerge w:val="restart"/>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Название внеурочной деятельности Кол-во часов на направление</w:t>
            </w:r>
          </w:p>
        </w:tc>
        <w:tc>
          <w:tcPr>
            <w:tcW w:w="2775" w:type="dxa"/>
            <w:gridSpan w:val="2"/>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Количество часов в неделю</w:t>
            </w:r>
          </w:p>
        </w:tc>
        <w:tc>
          <w:tcPr>
            <w:tcW w:w="2880" w:type="dxa"/>
            <w:gridSpan w:val="2"/>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Количество часов в неделю</w:t>
            </w:r>
          </w:p>
        </w:tc>
        <w:tc>
          <w:tcPr>
            <w:tcW w:w="1959" w:type="dxa"/>
            <w:gridSpan w:val="2"/>
          </w:tcPr>
          <w:p w:rsidR="00224856" w:rsidRPr="00224856" w:rsidRDefault="00224856" w:rsidP="00224856">
            <w:pPr>
              <w:jc w:val="center"/>
              <w:rPr>
                <w:rFonts w:ascii="Times New Roman" w:eastAsia="Times New Roman" w:hAnsi="Times New Roman"/>
                <w:b/>
                <w:sz w:val="24"/>
                <w:szCs w:val="24"/>
              </w:rPr>
            </w:pPr>
            <w:r w:rsidRPr="00224856">
              <w:rPr>
                <w:rFonts w:ascii="Times New Roman" w:hAnsi="Times New Roman"/>
                <w:b/>
              </w:rPr>
              <w:t>Количество часов за два года обучения в год</w:t>
            </w:r>
          </w:p>
        </w:tc>
      </w:tr>
      <w:tr w:rsidR="00224856" w:rsidRPr="00224856" w:rsidTr="00224856">
        <w:trPr>
          <w:trHeight w:val="195"/>
        </w:trPr>
        <w:tc>
          <w:tcPr>
            <w:tcW w:w="1873" w:type="dxa"/>
            <w:vMerge/>
          </w:tcPr>
          <w:p w:rsidR="00224856" w:rsidRPr="00224856" w:rsidRDefault="00224856" w:rsidP="00224856">
            <w:pPr>
              <w:jc w:val="center"/>
              <w:rPr>
                <w:rFonts w:ascii="Times New Roman" w:eastAsia="Times New Roman" w:hAnsi="Times New Roman"/>
                <w:b/>
                <w:sz w:val="24"/>
                <w:szCs w:val="24"/>
              </w:rPr>
            </w:pPr>
          </w:p>
        </w:tc>
        <w:tc>
          <w:tcPr>
            <w:tcW w:w="1620" w:type="dxa"/>
            <w:vMerge/>
          </w:tcPr>
          <w:p w:rsidR="00224856" w:rsidRPr="00224856" w:rsidRDefault="00224856" w:rsidP="00224856">
            <w:pPr>
              <w:jc w:val="center"/>
              <w:rPr>
                <w:rFonts w:ascii="Times New Roman" w:eastAsia="Times New Roman" w:hAnsi="Times New Roman"/>
                <w:b/>
                <w:sz w:val="24"/>
                <w:szCs w:val="24"/>
              </w:rPr>
            </w:pPr>
          </w:p>
        </w:tc>
        <w:tc>
          <w:tcPr>
            <w:tcW w:w="3915" w:type="dxa"/>
            <w:vMerge/>
          </w:tcPr>
          <w:p w:rsidR="00224856" w:rsidRPr="00224856" w:rsidRDefault="00224856" w:rsidP="00224856">
            <w:pPr>
              <w:jc w:val="center"/>
              <w:rPr>
                <w:rFonts w:ascii="Times New Roman" w:eastAsia="Times New Roman" w:hAnsi="Times New Roman"/>
                <w:b/>
                <w:sz w:val="24"/>
                <w:szCs w:val="24"/>
              </w:rPr>
            </w:pPr>
          </w:p>
        </w:tc>
        <w:tc>
          <w:tcPr>
            <w:tcW w:w="2775" w:type="dxa"/>
            <w:gridSpan w:val="2"/>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10 класс</w:t>
            </w:r>
          </w:p>
        </w:tc>
        <w:tc>
          <w:tcPr>
            <w:tcW w:w="2880" w:type="dxa"/>
            <w:gridSpan w:val="2"/>
          </w:tcPr>
          <w:p w:rsidR="00224856" w:rsidRPr="00224856" w:rsidRDefault="00224856" w:rsidP="00224856">
            <w:pPr>
              <w:jc w:val="center"/>
              <w:rPr>
                <w:rFonts w:ascii="Times New Roman" w:eastAsia="Times New Roman" w:hAnsi="Times New Roman"/>
                <w:b/>
                <w:sz w:val="24"/>
                <w:szCs w:val="24"/>
              </w:rPr>
            </w:pPr>
            <w:r>
              <w:rPr>
                <w:rFonts w:ascii="Times New Roman" w:eastAsia="Times New Roman" w:hAnsi="Times New Roman"/>
                <w:b/>
                <w:sz w:val="24"/>
                <w:szCs w:val="24"/>
              </w:rPr>
              <w:t>11 класс</w:t>
            </w:r>
          </w:p>
        </w:tc>
        <w:tc>
          <w:tcPr>
            <w:tcW w:w="1959" w:type="dxa"/>
            <w:gridSpan w:val="2"/>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Всего часов</w:t>
            </w:r>
          </w:p>
        </w:tc>
      </w:tr>
      <w:tr w:rsidR="00224856" w:rsidRPr="00224856" w:rsidTr="00224856">
        <w:trPr>
          <w:trHeight w:val="285"/>
        </w:trPr>
        <w:tc>
          <w:tcPr>
            <w:tcW w:w="1873" w:type="dxa"/>
            <w:vMerge/>
          </w:tcPr>
          <w:p w:rsidR="00224856" w:rsidRPr="00224856" w:rsidRDefault="00224856" w:rsidP="00224856">
            <w:pPr>
              <w:jc w:val="center"/>
              <w:rPr>
                <w:rFonts w:ascii="Times New Roman" w:eastAsia="Times New Roman" w:hAnsi="Times New Roman"/>
                <w:b/>
                <w:sz w:val="24"/>
                <w:szCs w:val="24"/>
              </w:rPr>
            </w:pPr>
          </w:p>
        </w:tc>
        <w:tc>
          <w:tcPr>
            <w:tcW w:w="1620" w:type="dxa"/>
            <w:vMerge/>
          </w:tcPr>
          <w:p w:rsidR="00224856" w:rsidRPr="00224856" w:rsidRDefault="00224856" w:rsidP="00224856">
            <w:pPr>
              <w:jc w:val="center"/>
              <w:rPr>
                <w:rFonts w:ascii="Times New Roman" w:eastAsia="Times New Roman" w:hAnsi="Times New Roman"/>
                <w:b/>
                <w:sz w:val="24"/>
                <w:szCs w:val="24"/>
              </w:rPr>
            </w:pPr>
          </w:p>
        </w:tc>
        <w:tc>
          <w:tcPr>
            <w:tcW w:w="3915" w:type="dxa"/>
            <w:vMerge/>
          </w:tcPr>
          <w:p w:rsidR="00224856" w:rsidRPr="00224856" w:rsidRDefault="00224856" w:rsidP="00224856">
            <w:pPr>
              <w:jc w:val="center"/>
              <w:rPr>
                <w:rFonts w:ascii="Times New Roman" w:eastAsia="Times New Roman" w:hAnsi="Times New Roman"/>
                <w:b/>
                <w:sz w:val="24"/>
                <w:szCs w:val="24"/>
              </w:rPr>
            </w:pPr>
          </w:p>
        </w:tc>
        <w:tc>
          <w:tcPr>
            <w:tcW w:w="1387" w:type="dxa"/>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нед.</w:t>
            </w:r>
          </w:p>
        </w:tc>
        <w:tc>
          <w:tcPr>
            <w:tcW w:w="1388" w:type="dxa"/>
          </w:tcPr>
          <w:p w:rsidR="00224856" w:rsidRPr="00224856" w:rsidRDefault="00224856" w:rsidP="00224856">
            <w:pPr>
              <w:jc w:val="center"/>
              <w:rPr>
                <w:rFonts w:ascii="Times New Roman" w:eastAsia="Times New Roman" w:hAnsi="Times New Roman"/>
                <w:b/>
                <w:sz w:val="24"/>
                <w:szCs w:val="24"/>
              </w:rPr>
            </w:pPr>
          </w:p>
        </w:tc>
        <w:tc>
          <w:tcPr>
            <w:tcW w:w="1440" w:type="dxa"/>
          </w:tcPr>
          <w:p w:rsidR="00224856" w:rsidRPr="00224856" w:rsidRDefault="00224856" w:rsidP="00224856">
            <w:pPr>
              <w:rPr>
                <w:rFonts w:ascii="Times New Roman" w:hAnsi="Times New Roman"/>
                <w:b/>
              </w:rPr>
            </w:pPr>
            <w:r w:rsidRPr="00224856">
              <w:rPr>
                <w:rFonts w:ascii="Times New Roman" w:hAnsi="Times New Roman"/>
                <w:b/>
              </w:rPr>
              <w:t>нед.</w:t>
            </w:r>
          </w:p>
        </w:tc>
        <w:tc>
          <w:tcPr>
            <w:tcW w:w="1440" w:type="dxa"/>
          </w:tcPr>
          <w:p w:rsidR="00224856" w:rsidRPr="00224856" w:rsidRDefault="00224856" w:rsidP="00224856">
            <w:pPr>
              <w:rPr>
                <w:rFonts w:ascii="Times New Roman" w:hAnsi="Times New Roman"/>
                <w:b/>
              </w:rPr>
            </w:pPr>
            <w:r w:rsidRPr="00224856">
              <w:rPr>
                <w:rFonts w:ascii="Times New Roman" w:hAnsi="Times New Roman"/>
                <w:b/>
              </w:rPr>
              <w:t>год</w:t>
            </w:r>
          </w:p>
        </w:tc>
        <w:tc>
          <w:tcPr>
            <w:tcW w:w="900" w:type="dxa"/>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нед.</w:t>
            </w:r>
          </w:p>
        </w:tc>
        <w:tc>
          <w:tcPr>
            <w:tcW w:w="1059" w:type="dxa"/>
          </w:tcPr>
          <w:p w:rsidR="00224856" w:rsidRPr="00224856" w:rsidRDefault="00224856" w:rsidP="00224856">
            <w:pPr>
              <w:jc w:val="center"/>
              <w:rPr>
                <w:rFonts w:ascii="Times New Roman" w:eastAsia="Times New Roman" w:hAnsi="Times New Roman"/>
                <w:b/>
                <w:sz w:val="24"/>
                <w:szCs w:val="24"/>
              </w:rPr>
            </w:pPr>
            <w:r w:rsidRPr="00224856">
              <w:rPr>
                <w:rFonts w:ascii="Times New Roman" w:eastAsia="Times New Roman" w:hAnsi="Times New Roman"/>
                <w:b/>
                <w:sz w:val="24"/>
                <w:szCs w:val="24"/>
              </w:rPr>
              <w:t>год</w:t>
            </w:r>
          </w:p>
        </w:tc>
      </w:tr>
      <w:tr w:rsidR="00224856" w:rsidRPr="00224856" w:rsidTr="00224856">
        <w:trPr>
          <w:trHeight w:val="735"/>
        </w:trPr>
        <w:tc>
          <w:tcPr>
            <w:tcW w:w="1873" w:type="dxa"/>
            <w:vMerge w:val="restart"/>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Социальное</w:t>
            </w:r>
          </w:p>
        </w:tc>
        <w:tc>
          <w:tcPr>
            <w:tcW w:w="1620" w:type="dxa"/>
            <w:vMerge w:val="restart"/>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2</w:t>
            </w:r>
          </w:p>
        </w:tc>
        <w:tc>
          <w:tcPr>
            <w:tcW w:w="3915"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 xml:space="preserve">«Профессиональное самоопределение» </w:t>
            </w:r>
          </w:p>
          <w:p w:rsidR="00224856" w:rsidRPr="00224856" w:rsidRDefault="00224856" w:rsidP="00224856">
            <w:pPr>
              <w:jc w:val="center"/>
              <w:rPr>
                <w:rFonts w:ascii="Times New Roman" w:eastAsia="Times New Roman" w:hAnsi="Times New Roman"/>
                <w:sz w:val="24"/>
                <w:szCs w:val="24"/>
              </w:rPr>
            </w:pPr>
          </w:p>
        </w:tc>
        <w:tc>
          <w:tcPr>
            <w:tcW w:w="1387"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1</w:t>
            </w:r>
          </w:p>
        </w:tc>
        <w:tc>
          <w:tcPr>
            <w:tcW w:w="1388" w:type="dxa"/>
          </w:tcPr>
          <w:p w:rsidR="00224856" w:rsidRPr="00224856" w:rsidRDefault="00224856" w:rsidP="00224856">
            <w:pPr>
              <w:rPr>
                <w:rFonts w:ascii="Times New Roman" w:hAnsi="Times New Roman"/>
              </w:rPr>
            </w:pPr>
            <w:r w:rsidRPr="00224856">
              <w:rPr>
                <w:rFonts w:ascii="Times New Roman" w:hAnsi="Times New Roman"/>
              </w:rPr>
              <w:t>35</w:t>
            </w:r>
          </w:p>
        </w:tc>
        <w:tc>
          <w:tcPr>
            <w:tcW w:w="1440" w:type="dxa"/>
          </w:tcPr>
          <w:p w:rsidR="00224856" w:rsidRPr="00224856" w:rsidRDefault="00224856" w:rsidP="00224856">
            <w:pPr>
              <w:rPr>
                <w:rFonts w:ascii="Times New Roman" w:hAnsi="Times New Roman"/>
              </w:rPr>
            </w:pPr>
            <w:r w:rsidRPr="00224856">
              <w:rPr>
                <w:rFonts w:ascii="Times New Roman" w:hAnsi="Times New Roman"/>
              </w:rPr>
              <w:t>1</w:t>
            </w:r>
          </w:p>
        </w:tc>
        <w:tc>
          <w:tcPr>
            <w:tcW w:w="1440" w:type="dxa"/>
          </w:tcPr>
          <w:p w:rsidR="00224856" w:rsidRPr="00224856" w:rsidRDefault="00224856" w:rsidP="00224856">
            <w:pPr>
              <w:rPr>
                <w:rFonts w:ascii="Times New Roman" w:hAnsi="Times New Roman"/>
              </w:rPr>
            </w:pPr>
            <w:r w:rsidRPr="00224856">
              <w:rPr>
                <w:rFonts w:ascii="Times New Roman" w:hAnsi="Times New Roman"/>
              </w:rPr>
              <w:t>35</w:t>
            </w:r>
          </w:p>
        </w:tc>
        <w:tc>
          <w:tcPr>
            <w:tcW w:w="90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2</w:t>
            </w:r>
          </w:p>
        </w:tc>
        <w:tc>
          <w:tcPr>
            <w:tcW w:w="1059"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70</w:t>
            </w:r>
          </w:p>
        </w:tc>
      </w:tr>
      <w:tr w:rsidR="00224856" w:rsidRPr="00224856" w:rsidTr="00224856">
        <w:trPr>
          <w:trHeight w:val="790"/>
        </w:trPr>
        <w:tc>
          <w:tcPr>
            <w:tcW w:w="1873" w:type="dxa"/>
            <w:vMerge/>
          </w:tcPr>
          <w:p w:rsidR="00224856" w:rsidRPr="00224856" w:rsidRDefault="00224856" w:rsidP="00224856">
            <w:pPr>
              <w:jc w:val="center"/>
              <w:rPr>
                <w:rFonts w:ascii="Times New Roman" w:eastAsia="Times New Roman" w:hAnsi="Times New Roman"/>
                <w:sz w:val="24"/>
                <w:szCs w:val="24"/>
              </w:rPr>
            </w:pPr>
          </w:p>
        </w:tc>
        <w:tc>
          <w:tcPr>
            <w:tcW w:w="1620" w:type="dxa"/>
            <w:vMerge/>
          </w:tcPr>
          <w:p w:rsidR="00224856" w:rsidRPr="00224856" w:rsidRDefault="00224856" w:rsidP="00224856">
            <w:pPr>
              <w:jc w:val="center"/>
              <w:rPr>
                <w:rFonts w:ascii="Times New Roman" w:eastAsia="Times New Roman" w:hAnsi="Times New Roman"/>
                <w:sz w:val="24"/>
                <w:szCs w:val="24"/>
              </w:rPr>
            </w:pPr>
          </w:p>
        </w:tc>
        <w:tc>
          <w:tcPr>
            <w:tcW w:w="3915"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«Финансовая грамотность»</w:t>
            </w:r>
          </w:p>
        </w:tc>
        <w:tc>
          <w:tcPr>
            <w:tcW w:w="1387"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1</w:t>
            </w:r>
          </w:p>
        </w:tc>
        <w:tc>
          <w:tcPr>
            <w:tcW w:w="1388" w:type="dxa"/>
          </w:tcPr>
          <w:p w:rsidR="00224856" w:rsidRPr="00224856" w:rsidRDefault="00224856" w:rsidP="00224856">
            <w:pPr>
              <w:rPr>
                <w:rFonts w:ascii="Times New Roman" w:hAnsi="Times New Roman"/>
              </w:rPr>
            </w:pPr>
            <w:r w:rsidRPr="00224856">
              <w:rPr>
                <w:rFonts w:ascii="Times New Roman" w:hAnsi="Times New Roman"/>
              </w:rPr>
              <w:t>35</w:t>
            </w:r>
          </w:p>
        </w:tc>
        <w:tc>
          <w:tcPr>
            <w:tcW w:w="1440" w:type="dxa"/>
          </w:tcPr>
          <w:p w:rsidR="00224856" w:rsidRPr="00224856" w:rsidRDefault="00224856" w:rsidP="00224856">
            <w:pPr>
              <w:rPr>
                <w:rFonts w:ascii="Times New Roman" w:hAnsi="Times New Roman"/>
              </w:rPr>
            </w:pPr>
            <w:r w:rsidRPr="00224856">
              <w:rPr>
                <w:rFonts w:ascii="Times New Roman" w:hAnsi="Times New Roman"/>
              </w:rPr>
              <w:t>1</w:t>
            </w:r>
          </w:p>
        </w:tc>
        <w:tc>
          <w:tcPr>
            <w:tcW w:w="1440" w:type="dxa"/>
          </w:tcPr>
          <w:p w:rsidR="00224856" w:rsidRPr="00224856" w:rsidRDefault="00224856" w:rsidP="00224856">
            <w:pPr>
              <w:rPr>
                <w:rFonts w:ascii="Times New Roman" w:hAnsi="Times New Roman"/>
              </w:rPr>
            </w:pPr>
            <w:r w:rsidRPr="00224856">
              <w:rPr>
                <w:rFonts w:ascii="Times New Roman" w:hAnsi="Times New Roman"/>
              </w:rPr>
              <w:t>35</w:t>
            </w:r>
          </w:p>
        </w:tc>
        <w:tc>
          <w:tcPr>
            <w:tcW w:w="90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2</w:t>
            </w:r>
          </w:p>
        </w:tc>
        <w:tc>
          <w:tcPr>
            <w:tcW w:w="1059"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70</w:t>
            </w:r>
          </w:p>
        </w:tc>
      </w:tr>
      <w:tr w:rsidR="00224856" w:rsidRPr="00224856" w:rsidTr="00224856">
        <w:tc>
          <w:tcPr>
            <w:tcW w:w="1873"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Общеинтел-лектуальное</w:t>
            </w:r>
          </w:p>
        </w:tc>
        <w:tc>
          <w:tcPr>
            <w:tcW w:w="162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1</w:t>
            </w:r>
          </w:p>
          <w:p w:rsidR="00224856" w:rsidRPr="00224856" w:rsidRDefault="00224856" w:rsidP="00224856">
            <w:pPr>
              <w:jc w:val="center"/>
              <w:rPr>
                <w:rFonts w:ascii="Times New Roman" w:eastAsia="Times New Roman" w:hAnsi="Times New Roman"/>
                <w:sz w:val="24"/>
                <w:szCs w:val="24"/>
              </w:rPr>
            </w:pPr>
          </w:p>
        </w:tc>
        <w:tc>
          <w:tcPr>
            <w:tcW w:w="3915"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«Физика. Решение задач»</w:t>
            </w:r>
          </w:p>
          <w:p w:rsidR="00224856" w:rsidRPr="00224856" w:rsidRDefault="00224856" w:rsidP="00224856">
            <w:pPr>
              <w:jc w:val="center"/>
              <w:rPr>
                <w:rFonts w:ascii="Times New Roman" w:eastAsia="Times New Roman" w:hAnsi="Times New Roman"/>
                <w:sz w:val="24"/>
                <w:szCs w:val="24"/>
              </w:rPr>
            </w:pPr>
          </w:p>
        </w:tc>
        <w:tc>
          <w:tcPr>
            <w:tcW w:w="1387"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1</w:t>
            </w:r>
          </w:p>
        </w:tc>
        <w:tc>
          <w:tcPr>
            <w:tcW w:w="1388" w:type="dxa"/>
          </w:tcPr>
          <w:p w:rsidR="00224856" w:rsidRPr="00224856" w:rsidRDefault="00224856" w:rsidP="00224856">
            <w:pPr>
              <w:rPr>
                <w:rFonts w:ascii="Times New Roman" w:hAnsi="Times New Roman"/>
              </w:rPr>
            </w:pPr>
            <w:r w:rsidRPr="00224856">
              <w:rPr>
                <w:rFonts w:ascii="Times New Roman" w:hAnsi="Times New Roman"/>
              </w:rPr>
              <w:t>35</w:t>
            </w:r>
          </w:p>
        </w:tc>
        <w:tc>
          <w:tcPr>
            <w:tcW w:w="1440" w:type="dxa"/>
          </w:tcPr>
          <w:p w:rsidR="00224856" w:rsidRPr="00224856" w:rsidRDefault="00224856" w:rsidP="00224856">
            <w:pPr>
              <w:rPr>
                <w:rFonts w:ascii="Times New Roman" w:hAnsi="Times New Roman"/>
              </w:rPr>
            </w:pPr>
            <w:r w:rsidRPr="00224856">
              <w:rPr>
                <w:rFonts w:ascii="Times New Roman" w:hAnsi="Times New Roman"/>
              </w:rPr>
              <w:t>1</w:t>
            </w:r>
          </w:p>
        </w:tc>
        <w:tc>
          <w:tcPr>
            <w:tcW w:w="1440" w:type="dxa"/>
          </w:tcPr>
          <w:p w:rsidR="00224856" w:rsidRPr="00224856" w:rsidRDefault="00224856" w:rsidP="00224856">
            <w:pPr>
              <w:rPr>
                <w:rFonts w:ascii="Times New Roman" w:hAnsi="Times New Roman"/>
              </w:rPr>
            </w:pPr>
            <w:r w:rsidRPr="00224856">
              <w:rPr>
                <w:rFonts w:ascii="Times New Roman" w:hAnsi="Times New Roman"/>
              </w:rPr>
              <w:t>35</w:t>
            </w:r>
          </w:p>
        </w:tc>
        <w:tc>
          <w:tcPr>
            <w:tcW w:w="90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2</w:t>
            </w:r>
          </w:p>
        </w:tc>
        <w:tc>
          <w:tcPr>
            <w:tcW w:w="1059"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70</w:t>
            </w:r>
          </w:p>
        </w:tc>
      </w:tr>
      <w:tr w:rsidR="00224856" w:rsidRPr="00224856" w:rsidTr="00224856">
        <w:tc>
          <w:tcPr>
            <w:tcW w:w="1873"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Всего часов на внеурочную деятельность</w:t>
            </w:r>
          </w:p>
        </w:tc>
        <w:tc>
          <w:tcPr>
            <w:tcW w:w="162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3</w:t>
            </w:r>
          </w:p>
        </w:tc>
        <w:tc>
          <w:tcPr>
            <w:tcW w:w="3915" w:type="dxa"/>
          </w:tcPr>
          <w:p w:rsidR="00224856" w:rsidRPr="00224856" w:rsidRDefault="00224856" w:rsidP="00224856">
            <w:pPr>
              <w:jc w:val="center"/>
              <w:rPr>
                <w:rFonts w:ascii="Times New Roman" w:eastAsia="Times New Roman" w:hAnsi="Times New Roman"/>
                <w:sz w:val="24"/>
                <w:szCs w:val="24"/>
              </w:rPr>
            </w:pPr>
          </w:p>
        </w:tc>
        <w:tc>
          <w:tcPr>
            <w:tcW w:w="1387"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3</w:t>
            </w:r>
          </w:p>
        </w:tc>
        <w:tc>
          <w:tcPr>
            <w:tcW w:w="1388" w:type="dxa"/>
          </w:tcPr>
          <w:p w:rsidR="00224856" w:rsidRPr="00224856" w:rsidRDefault="00224856" w:rsidP="00224856">
            <w:pPr>
              <w:rPr>
                <w:rFonts w:ascii="Times New Roman" w:hAnsi="Times New Roman"/>
              </w:rPr>
            </w:pPr>
            <w:r w:rsidRPr="00224856">
              <w:rPr>
                <w:rFonts w:ascii="Times New Roman" w:hAnsi="Times New Roman"/>
              </w:rPr>
              <w:t>105</w:t>
            </w:r>
          </w:p>
        </w:tc>
        <w:tc>
          <w:tcPr>
            <w:tcW w:w="1440" w:type="dxa"/>
          </w:tcPr>
          <w:p w:rsidR="00224856" w:rsidRPr="00224856" w:rsidRDefault="00224856" w:rsidP="00224856">
            <w:pPr>
              <w:rPr>
                <w:rFonts w:ascii="Times New Roman" w:hAnsi="Times New Roman"/>
              </w:rPr>
            </w:pPr>
            <w:r w:rsidRPr="00224856">
              <w:rPr>
                <w:rFonts w:ascii="Times New Roman" w:hAnsi="Times New Roman"/>
              </w:rPr>
              <w:t>3</w:t>
            </w:r>
          </w:p>
        </w:tc>
        <w:tc>
          <w:tcPr>
            <w:tcW w:w="1440" w:type="dxa"/>
          </w:tcPr>
          <w:p w:rsidR="00224856" w:rsidRPr="00224856" w:rsidRDefault="00224856" w:rsidP="00224856">
            <w:pPr>
              <w:rPr>
                <w:rFonts w:ascii="Times New Roman" w:hAnsi="Times New Roman"/>
              </w:rPr>
            </w:pPr>
            <w:r w:rsidRPr="00224856">
              <w:rPr>
                <w:rFonts w:ascii="Times New Roman" w:hAnsi="Times New Roman"/>
              </w:rPr>
              <w:t>105</w:t>
            </w:r>
          </w:p>
        </w:tc>
        <w:tc>
          <w:tcPr>
            <w:tcW w:w="900"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6</w:t>
            </w:r>
          </w:p>
        </w:tc>
        <w:tc>
          <w:tcPr>
            <w:tcW w:w="1059" w:type="dxa"/>
          </w:tcPr>
          <w:p w:rsidR="00224856" w:rsidRPr="00224856" w:rsidRDefault="00224856" w:rsidP="00224856">
            <w:pPr>
              <w:jc w:val="center"/>
              <w:rPr>
                <w:rFonts w:ascii="Times New Roman" w:eastAsia="Times New Roman" w:hAnsi="Times New Roman"/>
                <w:sz w:val="24"/>
                <w:szCs w:val="24"/>
              </w:rPr>
            </w:pPr>
            <w:r w:rsidRPr="00224856">
              <w:rPr>
                <w:rFonts w:ascii="Times New Roman" w:eastAsia="Times New Roman" w:hAnsi="Times New Roman"/>
                <w:sz w:val="24"/>
                <w:szCs w:val="24"/>
              </w:rPr>
              <w:t>210</w:t>
            </w:r>
          </w:p>
        </w:tc>
      </w:tr>
    </w:tbl>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Default="00224856" w:rsidP="00606EB1">
      <w:pPr>
        <w:spacing w:after="0" w:line="360" w:lineRule="auto"/>
        <w:rPr>
          <w:rFonts w:ascii="Times New Roman" w:eastAsia="Times New Roman" w:hAnsi="Times New Roman"/>
          <w:b/>
          <w:lang w:eastAsia="ru-RU"/>
        </w:rPr>
      </w:pPr>
    </w:p>
    <w:p w:rsidR="00224856" w:rsidRPr="003D32F1" w:rsidRDefault="00224856" w:rsidP="00606EB1">
      <w:pPr>
        <w:spacing w:after="0" w:line="360" w:lineRule="auto"/>
        <w:rPr>
          <w:rFonts w:ascii="Times New Roman" w:eastAsia="Times New Roman" w:hAnsi="Times New Roman"/>
          <w:b/>
          <w:lang w:eastAsia="ru-RU"/>
        </w:rPr>
      </w:pPr>
    </w:p>
    <w:sectPr w:rsidR="00224856" w:rsidRPr="003D32F1" w:rsidSect="00224856">
      <w:pgSz w:w="16838" w:h="11906" w:orient="landscape"/>
      <w:pgMar w:top="426" w:right="56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2E" w:rsidRDefault="00CE002E" w:rsidP="005B3B4E">
      <w:pPr>
        <w:spacing w:after="0" w:line="240" w:lineRule="auto"/>
      </w:pPr>
      <w:r>
        <w:separator/>
      </w:r>
    </w:p>
  </w:endnote>
  <w:endnote w:type="continuationSeparator" w:id="1">
    <w:p w:rsidR="00CE002E" w:rsidRDefault="00CE002E" w:rsidP="005B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2E" w:rsidRDefault="00CE002E" w:rsidP="005B3B4E">
      <w:pPr>
        <w:spacing w:after="0" w:line="240" w:lineRule="auto"/>
      </w:pPr>
      <w:r>
        <w:separator/>
      </w:r>
    </w:p>
  </w:footnote>
  <w:footnote w:type="continuationSeparator" w:id="1">
    <w:p w:rsidR="00CE002E" w:rsidRDefault="00CE002E" w:rsidP="005B3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3CD"/>
    <w:multiLevelType w:val="hybridMultilevel"/>
    <w:tmpl w:val="9412FE58"/>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500CDE"/>
    <w:multiLevelType w:val="hybridMultilevel"/>
    <w:tmpl w:val="D222DD64"/>
    <w:lvl w:ilvl="0" w:tplc="1ECE2B3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52CE1"/>
    <w:multiLevelType w:val="hybridMultilevel"/>
    <w:tmpl w:val="28EAF042"/>
    <w:lvl w:ilvl="0" w:tplc="D0643126">
      <w:start w:val="1"/>
      <w:numFmt w:val="bullet"/>
      <w:lvlText w:val=""/>
      <w:lvlJc w:val="left"/>
      <w:pPr>
        <w:tabs>
          <w:tab w:val="num" w:pos="644"/>
        </w:tabs>
        <w:ind w:left="644" w:hanging="360"/>
      </w:pPr>
      <w:rPr>
        <w:rFonts w:ascii="Wingdings" w:hAnsi="Wingdings" w:hint="default"/>
      </w:rPr>
    </w:lvl>
    <w:lvl w:ilvl="1" w:tplc="E9808630">
      <w:start w:val="1"/>
      <w:numFmt w:val="bullet"/>
      <w:lvlText w:val=""/>
      <w:lvlJc w:val="left"/>
      <w:pPr>
        <w:tabs>
          <w:tab w:val="num" w:pos="1364"/>
        </w:tabs>
        <w:ind w:left="1364" w:hanging="360"/>
      </w:pPr>
      <w:rPr>
        <w:rFonts w:ascii="Wingdings" w:hAnsi="Wingdings" w:hint="default"/>
      </w:rPr>
    </w:lvl>
    <w:lvl w:ilvl="2" w:tplc="64EAF1CE">
      <w:start w:val="1"/>
      <w:numFmt w:val="bullet"/>
      <w:lvlText w:val=""/>
      <w:lvlJc w:val="left"/>
      <w:pPr>
        <w:tabs>
          <w:tab w:val="num" w:pos="2084"/>
        </w:tabs>
        <w:ind w:left="2084" w:hanging="360"/>
      </w:pPr>
      <w:rPr>
        <w:rFonts w:ascii="Wingdings" w:hAnsi="Wingdings" w:hint="default"/>
      </w:rPr>
    </w:lvl>
    <w:lvl w:ilvl="3" w:tplc="2C08B296">
      <w:start w:val="1"/>
      <w:numFmt w:val="bullet"/>
      <w:lvlText w:val=""/>
      <w:lvlJc w:val="left"/>
      <w:pPr>
        <w:tabs>
          <w:tab w:val="num" w:pos="2804"/>
        </w:tabs>
        <w:ind w:left="2804" w:hanging="360"/>
      </w:pPr>
      <w:rPr>
        <w:rFonts w:ascii="Wingdings" w:hAnsi="Wingdings" w:hint="default"/>
      </w:rPr>
    </w:lvl>
    <w:lvl w:ilvl="4" w:tplc="B4B62942">
      <w:start w:val="1"/>
      <w:numFmt w:val="bullet"/>
      <w:lvlText w:val=""/>
      <w:lvlJc w:val="left"/>
      <w:pPr>
        <w:tabs>
          <w:tab w:val="num" w:pos="3524"/>
        </w:tabs>
        <w:ind w:left="3524" w:hanging="360"/>
      </w:pPr>
      <w:rPr>
        <w:rFonts w:ascii="Wingdings" w:hAnsi="Wingdings" w:hint="default"/>
      </w:rPr>
    </w:lvl>
    <w:lvl w:ilvl="5" w:tplc="37C25756">
      <w:start w:val="1"/>
      <w:numFmt w:val="bullet"/>
      <w:lvlText w:val=""/>
      <w:lvlJc w:val="left"/>
      <w:pPr>
        <w:tabs>
          <w:tab w:val="num" w:pos="4244"/>
        </w:tabs>
        <w:ind w:left="4244" w:hanging="360"/>
      </w:pPr>
      <w:rPr>
        <w:rFonts w:ascii="Wingdings" w:hAnsi="Wingdings" w:hint="default"/>
      </w:rPr>
    </w:lvl>
    <w:lvl w:ilvl="6" w:tplc="FD02005A">
      <w:start w:val="1"/>
      <w:numFmt w:val="bullet"/>
      <w:lvlText w:val=""/>
      <w:lvlJc w:val="left"/>
      <w:pPr>
        <w:tabs>
          <w:tab w:val="num" w:pos="4964"/>
        </w:tabs>
        <w:ind w:left="4964" w:hanging="360"/>
      </w:pPr>
      <w:rPr>
        <w:rFonts w:ascii="Wingdings" w:hAnsi="Wingdings" w:hint="default"/>
      </w:rPr>
    </w:lvl>
    <w:lvl w:ilvl="7" w:tplc="D292E77E">
      <w:start w:val="1"/>
      <w:numFmt w:val="bullet"/>
      <w:lvlText w:val=""/>
      <w:lvlJc w:val="left"/>
      <w:pPr>
        <w:tabs>
          <w:tab w:val="num" w:pos="5684"/>
        </w:tabs>
        <w:ind w:left="5684" w:hanging="360"/>
      </w:pPr>
      <w:rPr>
        <w:rFonts w:ascii="Wingdings" w:hAnsi="Wingdings" w:hint="default"/>
      </w:rPr>
    </w:lvl>
    <w:lvl w:ilvl="8" w:tplc="604806B8">
      <w:start w:val="1"/>
      <w:numFmt w:val="bullet"/>
      <w:lvlText w:val=""/>
      <w:lvlJc w:val="left"/>
      <w:pPr>
        <w:tabs>
          <w:tab w:val="num" w:pos="6404"/>
        </w:tabs>
        <w:ind w:left="6404" w:hanging="360"/>
      </w:pPr>
      <w:rPr>
        <w:rFonts w:ascii="Wingdings" w:hAnsi="Wingdings" w:hint="default"/>
      </w:rPr>
    </w:lvl>
  </w:abstractNum>
  <w:abstractNum w:abstractNumId="3">
    <w:nsid w:val="3527650C"/>
    <w:multiLevelType w:val="hybridMultilevel"/>
    <w:tmpl w:val="CC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D606C7"/>
    <w:multiLevelType w:val="hybridMultilevel"/>
    <w:tmpl w:val="5B24D984"/>
    <w:lvl w:ilvl="0" w:tplc="53D8EE32">
      <w:start w:val="1"/>
      <w:numFmt w:val="bullet"/>
      <w:lvlText w:val=""/>
      <w:lvlJc w:val="left"/>
      <w:pPr>
        <w:tabs>
          <w:tab w:val="num" w:pos="720"/>
        </w:tabs>
        <w:ind w:left="720" w:hanging="360"/>
      </w:pPr>
      <w:rPr>
        <w:rFonts w:ascii="Wingdings" w:hAnsi="Wingdings" w:hint="default"/>
      </w:rPr>
    </w:lvl>
    <w:lvl w:ilvl="1" w:tplc="B596E6E4">
      <w:start w:val="1"/>
      <w:numFmt w:val="bullet"/>
      <w:lvlText w:val=""/>
      <w:lvlJc w:val="left"/>
      <w:pPr>
        <w:tabs>
          <w:tab w:val="num" w:pos="1440"/>
        </w:tabs>
        <w:ind w:left="1440" w:hanging="360"/>
      </w:pPr>
      <w:rPr>
        <w:rFonts w:ascii="Wingdings" w:hAnsi="Wingdings" w:hint="default"/>
      </w:rPr>
    </w:lvl>
    <w:lvl w:ilvl="2" w:tplc="5C442416">
      <w:start w:val="1"/>
      <w:numFmt w:val="bullet"/>
      <w:lvlText w:val=""/>
      <w:lvlJc w:val="left"/>
      <w:pPr>
        <w:tabs>
          <w:tab w:val="num" w:pos="2160"/>
        </w:tabs>
        <w:ind w:left="2160" w:hanging="360"/>
      </w:pPr>
      <w:rPr>
        <w:rFonts w:ascii="Wingdings" w:hAnsi="Wingdings" w:hint="default"/>
      </w:rPr>
    </w:lvl>
    <w:lvl w:ilvl="3" w:tplc="EAE6F884">
      <w:start w:val="1"/>
      <w:numFmt w:val="bullet"/>
      <w:lvlText w:val=""/>
      <w:lvlJc w:val="left"/>
      <w:pPr>
        <w:tabs>
          <w:tab w:val="num" w:pos="2880"/>
        </w:tabs>
        <w:ind w:left="2880" w:hanging="360"/>
      </w:pPr>
      <w:rPr>
        <w:rFonts w:ascii="Wingdings" w:hAnsi="Wingdings" w:hint="default"/>
      </w:rPr>
    </w:lvl>
    <w:lvl w:ilvl="4" w:tplc="82F68960">
      <w:start w:val="1"/>
      <w:numFmt w:val="bullet"/>
      <w:lvlText w:val=""/>
      <w:lvlJc w:val="left"/>
      <w:pPr>
        <w:tabs>
          <w:tab w:val="num" w:pos="3600"/>
        </w:tabs>
        <w:ind w:left="3600" w:hanging="360"/>
      </w:pPr>
      <w:rPr>
        <w:rFonts w:ascii="Wingdings" w:hAnsi="Wingdings" w:hint="default"/>
      </w:rPr>
    </w:lvl>
    <w:lvl w:ilvl="5" w:tplc="8F2280BC">
      <w:start w:val="1"/>
      <w:numFmt w:val="bullet"/>
      <w:lvlText w:val=""/>
      <w:lvlJc w:val="left"/>
      <w:pPr>
        <w:tabs>
          <w:tab w:val="num" w:pos="4320"/>
        </w:tabs>
        <w:ind w:left="4320" w:hanging="360"/>
      </w:pPr>
      <w:rPr>
        <w:rFonts w:ascii="Wingdings" w:hAnsi="Wingdings" w:hint="default"/>
      </w:rPr>
    </w:lvl>
    <w:lvl w:ilvl="6" w:tplc="36EA3D4C">
      <w:start w:val="1"/>
      <w:numFmt w:val="bullet"/>
      <w:lvlText w:val=""/>
      <w:lvlJc w:val="left"/>
      <w:pPr>
        <w:tabs>
          <w:tab w:val="num" w:pos="5040"/>
        </w:tabs>
        <w:ind w:left="5040" w:hanging="360"/>
      </w:pPr>
      <w:rPr>
        <w:rFonts w:ascii="Wingdings" w:hAnsi="Wingdings" w:hint="default"/>
      </w:rPr>
    </w:lvl>
    <w:lvl w:ilvl="7" w:tplc="E4344DC2">
      <w:start w:val="1"/>
      <w:numFmt w:val="bullet"/>
      <w:lvlText w:val=""/>
      <w:lvlJc w:val="left"/>
      <w:pPr>
        <w:tabs>
          <w:tab w:val="num" w:pos="5760"/>
        </w:tabs>
        <w:ind w:left="5760" w:hanging="360"/>
      </w:pPr>
      <w:rPr>
        <w:rFonts w:ascii="Wingdings" w:hAnsi="Wingdings" w:hint="default"/>
      </w:rPr>
    </w:lvl>
    <w:lvl w:ilvl="8" w:tplc="88DCE868">
      <w:start w:val="1"/>
      <w:numFmt w:val="bullet"/>
      <w:lvlText w:val=""/>
      <w:lvlJc w:val="left"/>
      <w:pPr>
        <w:tabs>
          <w:tab w:val="num" w:pos="6480"/>
        </w:tabs>
        <w:ind w:left="6480" w:hanging="360"/>
      </w:pPr>
      <w:rPr>
        <w:rFonts w:ascii="Wingdings" w:hAnsi="Wingdings" w:hint="default"/>
      </w:rPr>
    </w:lvl>
  </w:abstractNum>
  <w:abstractNum w:abstractNumId="5">
    <w:nsid w:val="65CC7E6D"/>
    <w:multiLevelType w:val="hybridMultilevel"/>
    <w:tmpl w:val="FA66D4E6"/>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402B67"/>
    <w:multiLevelType w:val="hybridMultilevel"/>
    <w:tmpl w:val="B0FC4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B1599"/>
    <w:multiLevelType w:val="hybridMultilevel"/>
    <w:tmpl w:val="15327400"/>
    <w:lvl w:ilvl="0" w:tplc="041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131344F"/>
    <w:multiLevelType w:val="hybridMultilevel"/>
    <w:tmpl w:val="E200DB86"/>
    <w:lvl w:ilvl="0" w:tplc="198EB6A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3BE4"/>
    <w:rsid w:val="00062E7B"/>
    <w:rsid w:val="000725AD"/>
    <w:rsid w:val="00086837"/>
    <w:rsid w:val="00091391"/>
    <w:rsid w:val="0012522E"/>
    <w:rsid w:val="00157667"/>
    <w:rsid w:val="0016499D"/>
    <w:rsid w:val="001A10E1"/>
    <w:rsid w:val="001B0760"/>
    <w:rsid w:val="00210417"/>
    <w:rsid w:val="00224856"/>
    <w:rsid w:val="002567BA"/>
    <w:rsid w:val="0027160E"/>
    <w:rsid w:val="002935B9"/>
    <w:rsid w:val="002A5B4E"/>
    <w:rsid w:val="002C657B"/>
    <w:rsid w:val="003310E2"/>
    <w:rsid w:val="003330C2"/>
    <w:rsid w:val="003561A4"/>
    <w:rsid w:val="00356652"/>
    <w:rsid w:val="0037705C"/>
    <w:rsid w:val="003C00DB"/>
    <w:rsid w:val="003D32F1"/>
    <w:rsid w:val="004141DB"/>
    <w:rsid w:val="00417207"/>
    <w:rsid w:val="004207B6"/>
    <w:rsid w:val="00447ABC"/>
    <w:rsid w:val="00456673"/>
    <w:rsid w:val="0047472C"/>
    <w:rsid w:val="0048169D"/>
    <w:rsid w:val="004B2AF5"/>
    <w:rsid w:val="004D7934"/>
    <w:rsid w:val="00525FB5"/>
    <w:rsid w:val="00556900"/>
    <w:rsid w:val="005B3B4E"/>
    <w:rsid w:val="005C49CC"/>
    <w:rsid w:val="005D61E7"/>
    <w:rsid w:val="00606EB1"/>
    <w:rsid w:val="006365A4"/>
    <w:rsid w:val="00680284"/>
    <w:rsid w:val="00691F26"/>
    <w:rsid w:val="006D402A"/>
    <w:rsid w:val="00716DE3"/>
    <w:rsid w:val="007200B6"/>
    <w:rsid w:val="00727553"/>
    <w:rsid w:val="00731218"/>
    <w:rsid w:val="00745648"/>
    <w:rsid w:val="007A5084"/>
    <w:rsid w:val="007C51C0"/>
    <w:rsid w:val="007D03C0"/>
    <w:rsid w:val="007E6CE0"/>
    <w:rsid w:val="00861170"/>
    <w:rsid w:val="008E3368"/>
    <w:rsid w:val="008E6649"/>
    <w:rsid w:val="008F04A6"/>
    <w:rsid w:val="00905CD9"/>
    <w:rsid w:val="00942948"/>
    <w:rsid w:val="009829BE"/>
    <w:rsid w:val="0098388C"/>
    <w:rsid w:val="009E5C07"/>
    <w:rsid w:val="00A2709F"/>
    <w:rsid w:val="00A32697"/>
    <w:rsid w:val="00A43976"/>
    <w:rsid w:val="00A67B2B"/>
    <w:rsid w:val="00A727F2"/>
    <w:rsid w:val="00A734D2"/>
    <w:rsid w:val="00AA37B3"/>
    <w:rsid w:val="00AA51D7"/>
    <w:rsid w:val="00AB431F"/>
    <w:rsid w:val="00AC6848"/>
    <w:rsid w:val="00AC750A"/>
    <w:rsid w:val="00AF771A"/>
    <w:rsid w:val="00B34AAC"/>
    <w:rsid w:val="00B351A1"/>
    <w:rsid w:val="00B51851"/>
    <w:rsid w:val="00B937AE"/>
    <w:rsid w:val="00B937C9"/>
    <w:rsid w:val="00B9501B"/>
    <w:rsid w:val="00BB1205"/>
    <w:rsid w:val="00C243C5"/>
    <w:rsid w:val="00C43B28"/>
    <w:rsid w:val="00C737B8"/>
    <w:rsid w:val="00C90EB1"/>
    <w:rsid w:val="00CA7D8F"/>
    <w:rsid w:val="00CC721A"/>
    <w:rsid w:val="00CE002E"/>
    <w:rsid w:val="00D044CA"/>
    <w:rsid w:val="00D121A3"/>
    <w:rsid w:val="00D3522B"/>
    <w:rsid w:val="00D47BC9"/>
    <w:rsid w:val="00D52095"/>
    <w:rsid w:val="00D908A7"/>
    <w:rsid w:val="00DA35F3"/>
    <w:rsid w:val="00DD0687"/>
    <w:rsid w:val="00DE4F32"/>
    <w:rsid w:val="00E1367C"/>
    <w:rsid w:val="00E43BE4"/>
    <w:rsid w:val="00E44819"/>
    <w:rsid w:val="00E46802"/>
    <w:rsid w:val="00E52D1A"/>
    <w:rsid w:val="00EB578B"/>
    <w:rsid w:val="00EF6401"/>
    <w:rsid w:val="00F94021"/>
    <w:rsid w:val="00FC6DE7"/>
    <w:rsid w:val="00FD4E27"/>
    <w:rsid w:val="00FF1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E4"/>
    <w:rPr>
      <w:rFonts w:ascii="Tahoma" w:eastAsia="Calibri" w:hAnsi="Tahoma" w:cs="Tahoma"/>
      <w:sz w:val="16"/>
      <w:szCs w:val="16"/>
    </w:rPr>
  </w:style>
  <w:style w:type="table" w:styleId="a5">
    <w:name w:val="Table Grid"/>
    <w:basedOn w:val="a1"/>
    <w:rsid w:val="00525F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5B3B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3B4E"/>
    <w:rPr>
      <w:rFonts w:ascii="Calibri" w:eastAsia="Calibri" w:hAnsi="Calibri" w:cs="Times New Roman"/>
    </w:rPr>
  </w:style>
  <w:style w:type="paragraph" w:styleId="a8">
    <w:name w:val="footer"/>
    <w:basedOn w:val="a"/>
    <w:link w:val="a9"/>
    <w:uiPriority w:val="99"/>
    <w:unhideWhenUsed/>
    <w:rsid w:val="005B3B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3B4E"/>
    <w:rPr>
      <w:rFonts w:ascii="Calibri" w:eastAsia="Calibri" w:hAnsi="Calibri" w:cs="Times New Roman"/>
    </w:rPr>
  </w:style>
  <w:style w:type="paragraph" w:customStyle="1" w:styleId="Default">
    <w:name w:val="Default"/>
    <w:uiPriority w:val="99"/>
    <w:rsid w:val="002248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 Spacing"/>
    <w:uiPriority w:val="99"/>
    <w:qFormat/>
    <w:rsid w:val="00224856"/>
    <w:pPr>
      <w:spacing w:after="0" w:line="240" w:lineRule="auto"/>
    </w:pPr>
    <w:rPr>
      <w:rFonts w:ascii="Calibri" w:eastAsia="Calibri" w:hAnsi="Calibri" w:cs="Times New Roman"/>
    </w:rPr>
  </w:style>
  <w:style w:type="character" w:styleId="ab">
    <w:name w:val="Strong"/>
    <w:basedOn w:val="a0"/>
    <w:uiPriority w:val="99"/>
    <w:qFormat/>
    <w:rsid w:val="00224856"/>
    <w:rPr>
      <w:rFonts w:cs="Times New Roman"/>
      <w:b/>
      <w:bCs/>
    </w:rPr>
  </w:style>
  <w:style w:type="paragraph" w:styleId="ac">
    <w:name w:val="List Paragraph"/>
    <w:basedOn w:val="a"/>
    <w:uiPriority w:val="99"/>
    <w:qFormat/>
    <w:rsid w:val="00224856"/>
    <w:pPr>
      <w:ind w:left="720"/>
      <w:contextualSpacing/>
    </w:pPr>
    <w:rPr>
      <w:rFonts w:eastAsia="Times New Roman"/>
      <w:lang w:eastAsia="zh-TW"/>
    </w:rPr>
  </w:style>
  <w:style w:type="table" w:customStyle="1" w:styleId="1">
    <w:name w:val="Сетка таблицы1"/>
    <w:basedOn w:val="a1"/>
    <w:next w:val="a5"/>
    <w:rsid w:val="00224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E4"/>
    <w:rPr>
      <w:rFonts w:ascii="Tahoma" w:eastAsia="Calibri" w:hAnsi="Tahoma" w:cs="Tahoma"/>
      <w:sz w:val="16"/>
      <w:szCs w:val="16"/>
    </w:rPr>
  </w:style>
  <w:style w:type="table" w:styleId="a5">
    <w:name w:val="Table Grid"/>
    <w:basedOn w:val="a1"/>
    <w:rsid w:val="00525F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5B3B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3B4E"/>
    <w:rPr>
      <w:rFonts w:ascii="Calibri" w:eastAsia="Calibri" w:hAnsi="Calibri" w:cs="Times New Roman"/>
    </w:rPr>
  </w:style>
  <w:style w:type="paragraph" w:styleId="a8">
    <w:name w:val="footer"/>
    <w:basedOn w:val="a"/>
    <w:link w:val="a9"/>
    <w:uiPriority w:val="99"/>
    <w:unhideWhenUsed/>
    <w:rsid w:val="005B3B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3B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2196">
      <w:bodyDiv w:val="1"/>
      <w:marLeft w:val="0"/>
      <w:marRight w:val="0"/>
      <w:marTop w:val="0"/>
      <w:marBottom w:val="0"/>
      <w:divBdr>
        <w:top w:val="none" w:sz="0" w:space="0" w:color="auto"/>
        <w:left w:val="none" w:sz="0" w:space="0" w:color="auto"/>
        <w:bottom w:val="none" w:sz="0" w:space="0" w:color="auto"/>
        <w:right w:val="none" w:sz="0" w:space="0" w:color="auto"/>
      </w:divBdr>
    </w:div>
    <w:div w:id="3902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BDBCD51EE84E810E6FF01994CE42D7604C7CEEA2EE68B42EA0578B0DFA966AA684660F6E1958EcBB2M" TargetMode="External"/><Relationship Id="rId5" Type="http://schemas.openxmlformats.org/officeDocument/2006/relationships/webSettings" Target="webSettings.xml"/><Relationship Id="rId10" Type="http://schemas.openxmlformats.org/officeDocument/2006/relationships/hyperlink" Target="consultantplus://offline/ref=C19BDBCD51EE84E810E6FF01994CE42D760AC1C4EC27E68B42EA0578B0DFA966AA684660F6E1958EcBB2M"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47DC-9406-4481-951D-D8CE9618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6133</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2021-01-06T05:35:00Z</cp:lastPrinted>
  <dcterms:created xsi:type="dcterms:W3CDTF">2019-10-25T06:36:00Z</dcterms:created>
  <dcterms:modified xsi:type="dcterms:W3CDTF">2021-02-02T04:48:00Z</dcterms:modified>
</cp:coreProperties>
</file>