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002" w:rsidRDefault="00E04002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04002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33pt;height:842.25pt">
            <v:imagedata r:id="rId7" o:title="2"/>
          </v:shape>
        </w:pict>
      </w:r>
    </w:p>
    <w:p w:rsidR="00E04002" w:rsidRDefault="00E04002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 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  <w:u w:val="single"/>
        </w:rPr>
        <w:t> письменная проверка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– это письменный ответ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на один или систему вопросов (заданий). </w:t>
      </w:r>
      <w:proofErr w:type="gramStart"/>
      <w:r w:rsidRPr="007C6E04">
        <w:rPr>
          <w:rFonts w:ascii="Times New Roman" w:hAnsi="Times New Roman"/>
          <w:sz w:val="24"/>
          <w:szCs w:val="24"/>
        </w:rPr>
        <w:t>К письменным ответам относятся: домашние, проверочные, лабораторные, практические, контрольные, творческие работы; письменные отчёты 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</w:rPr>
        <w:t>о наблюдениях; письменные ответы на вопросы теста; сочинения, изложения, диктанты, рефераты и другое.</w:t>
      </w:r>
      <w:bookmarkStart w:id="0" w:name="_GoBack"/>
      <w:bookmarkEnd w:id="0"/>
      <w:proofErr w:type="gramEnd"/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        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  <w:u w:val="single"/>
        </w:rPr>
        <w:t>Формы устной проверки: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     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  <w:u w:val="single"/>
        </w:rPr>
        <w:t>устная проверка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</w:rPr>
        <w:t>– это устный ответ обучающегося на один или систему вопросов в форме рассказа, беседы, собеседования и другое.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     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  <w:u w:val="single"/>
        </w:rPr>
        <w:t>Комбинированная проверка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</w:rPr>
        <w:t>предполагает сочетание письменных и устных форм проверок.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     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При проведении </w:t>
      </w:r>
      <w:proofErr w:type="gramStart"/>
      <w:r w:rsidRPr="007C6E04">
        <w:rPr>
          <w:rFonts w:ascii="Times New Roman" w:hAnsi="Times New Roman"/>
          <w:sz w:val="24"/>
          <w:szCs w:val="24"/>
        </w:rPr>
        <w:t>контроля качества освоения содержания учебных программ обучающихся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могут использоваться информационно – коммуникационные технологии.</w:t>
      </w:r>
    </w:p>
    <w:p w:rsidR="000A6B8C" w:rsidRPr="00FF2FE9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8</w:t>
      </w:r>
      <w:r w:rsidRPr="007C6E04">
        <w:rPr>
          <w:rFonts w:ascii="Times New Roman" w:hAnsi="Times New Roman"/>
          <w:sz w:val="24"/>
          <w:szCs w:val="24"/>
        </w:rPr>
        <w:t xml:space="preserve">.В соответствии с Уставом при промежуточной аттестации </w:t>
      </w:r>
      <w:proofErr w:type="spellStart"/>
      <w:r w:rsidRPr="007C6E04">
        <w:rPr>
          <w:rFonts w:ascii="Times New Roman" w:hAnsi="Times New Roman"/>
          <w:sz w:val="24"/>
          <w:szCs w:val="24"/>
        </w:rPr>
        <w:t>обучающихсяприменяется</w:t>
      </w:r>
      <w:proofErr w:type="spellEnd"/>
      <w:r w:rsidRPr="007C6E04">
        <w:rPr>
          <w:rFonts w:ascii="Times New Roman" w:hAnsi="Times New Roman"/>
          <w:sz w:val="24"/>
          <w:szCs w:val="24"/>
        </w:rPr>
        <w:t xml:space="preserve"> следующие формы оценивания: пятибалльная система оценивания в виде отметки (в баллах), «зачёт», «незачёт» или словесного (оценочного) суждения. Критерии оценивания по каждому предмету разрабатываются методическим объединением по данному предмету и утверждаются педагогическим советом Учреждения</w:t>
      </w:r>
      <w:r>
        <w:rPr>
          <w:rFonts w:ascii="Times New Roman" w:hAnsi="Times New Roman"/>
          <w:sz w:val="24"/>
          <w:szCs w:val="24"/>
        </w:rPr>
        <w:t>.</w:t>
      </w:r>
      <w:r w:rsidRPr="007C6E04">
        <w:rPr>
          <w:rFonts w:ascii="Times New Roman" w:hAnsi="Times New Roman"/>
          <w:sz w:val="24"/>
          <w:szCs w:val="24"/>
        </w:rPr>
        <w:t> </w:t>
      </w:r>
    </w:p>
    <w:p w:rsidR="000A6B8C" w:rsidRPr="00EA049A" w:rsidRDefault="000A6B8C" w:rsidP="00E64045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EA049A">
        <w:rPr>
          <w:rFonts w:ascii="Times New Roman" w:hAnsi="Times New Roman"/>
          <w:b/>
          <w:sz w:val="24"/>
          <w:szCs w:val="24"/>
        </w:rPr>
        <w:t xml:space="preserve">2.Содержание, формы и порядок проведения текущего контроля успеваемости </w:t>
      </w:r>
      <w:proofErr w:type="gramStart"/>
      <w:r w:rsidRPr="00EA049A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2.1.Текущий контроль успеваемости обучающихся проводится в течение учебного периода (четверти) с целью систематического контроля уровня освоения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тем, разделов, глав учебных программ за оцениваемый период, прочности формируемых предметных знаний и умений, степени развития </w:t>
      </w:r>
      <w:proofErr w:type="spellStart"/>
      <w:r w:rsidRPr="007C6E04">
        <w:rPr>
          <w:rFonts w:ascii="Times New Roman" w:hAnsi="Times New Roman"/>
          <w:sz w:val="24"/>
          <w:szCs w:val="24"/>
        </w:rPr>
        <w:t>деятельностно</w:t>
      </w:r>
      <w:proofErr w:type="spellEnd"/>
      <w:r w:rsidRPr="007C6E04">
        <w:rPr>
          <w:rFonts w:ascii="Times New Roman" w:hAnsi="Times New Roman"/>
          <w:sz w:val="24"/>
          <w:szCs w:val="24"/>
        </w:rPr>
        <w:t>-коммуникативных умений, ценностных ориентаций.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2.2.Порядок, формы, периодичность, количество обязательных мероприятий при проведении текущего контроля успеваемости обучающихся определяются учителем, преподающим этот предмет, и отражаются в календарно-тематических планах, рабочих вариантах программ учителя.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2.3.Формы текущего контроля успеваемости - оценка устного ответа обучающегося, его самостоятельной, практической или лабораторной работы, тематического зачета, контрольной работы и др.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2.4.Руководители методических объединений, заместитель </w:t>
      </w:r>
      <w:r>
        <w:rPr>
          <w:rFonts w:ascii="Times New Roman" w:hAnsi="Times New Roman"/>
          <w:sz w:val="24"/>
          <w:szCs w:val="24"/>
        </w:rPr>
        <w:t>директора</w:t>
      </w:r>
      <w:r w:rsidRPr="007C6E04">
        <w:rPr>
          <w:rFonts w:ascii="Times New Roman" w:hAnsi="Times New Roman"/>
          <w:sz w:val="24"/>
          <w:szCs w:val="24"/>
        </w:rPr>
        <w:t xml:space="preserve"> по УВР контролируют ход текущего контроля успеваемости обучающихся, при необходимости оказывают методическую помощь учителю в его проведении.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2.5.График проведения обязательных форм текущего контроля успеваемости обучающихся (письменных контрольных работ), представляется учителем заместителю </w:t>
      </w:r>
      <w:r>
        <w:rPr>
          <w:rFonts w:ascii="Times New Roman" w:hAnsi="Times New Roman"/>
          <w:sz w:val="24"/>
          <w:szCs w:val="24"/>
        </w:rPr>
        <w:t>директора</w:t>
      </w:r>
      <w:r w:rsidRPr="007C6E04">
        <w:rPr>
          <w:rFonts w:ascii="Times New Roman" w:hAnsi="Times New Roman"/>
          <w:sz w:val="24"/>
          <w:szCs w:val="24"/>
        </w:rPr>
        <w:t xml:space="preserve"> по УВР на каждую четверть, утверждается </w:t>
      </w:r>
      <w:r>
        <w:rPr>
          <w:rFonts w:ascii="Times New Roman" w:hAnsi="Times New Roman"/>
          <w:sz w:val="24"/>
          <w:szCs w:val="24"/>
        </w:rPr>
        <w:t>директором школы</w:t>
      </w:r>
      <w:r w:rsidRPr="007C6E04">
        <w:rPr>
          <w:rFonts w:ascii="Times New Roman" w:hAnsi="Times New Roman"/>
          <w:sz w:val="24"/>
          <w:szCs w:val="24"/>
        </w:rPr>
        <w:t xml:space="preserve"> и является открытым для всех педагогических работников, обучающихся, их родителей (законных представителей).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2.6.Текущий контроль успеваемости обучающихся 1 класса в течение учебного года осуществляется качественно, без фиксации достижений обучающихся в классном журнале в виде отметок по пятибалльной системе. Допускается словесная объяснительная оценка.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2.7.По курсу ОРКСЭ 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вводится </w:t>
      </w:r>
      <w:proofErr w:type="spellStart"/>
      <w:r w:rsidRPr="007C6E04">
        <w:rPr>
          <w:rFonts w:ascii="Times New Roman" w:hAnsi="Times New Roman"/>
          <w:sz w:val="24"/>
          <w:szCs w:val="24"/>
        </w:rPr>
        <w:t>безотметочное</w:t>
      </w:r>
      <w:proofErr w:type="spellEnd"/>
      <w:r w:rsidRPr="007C6E04">
        <w:rPr>
          <w:rFonts w:ascii="Times New Roman" w:hAnsi="Times New Roman"/>
          <w:sz w:val="24"/>
          <w:szCs w:val="24"/>
        </w:rPr>
        <w:t xml:space="preserve"> обучение.</w:t>
      </w:r>
      <w:r>
        <w:rPr>
          <w:rFonts w:ascii="Times New Roman" w:hAnsi="Times New Roman"/>
          <w:sz w:val="24"/>
          <w:szCs w:val="24"/>
        </w:rPr>
        <w:t xml:space="preserve"> При оценивании ставится «зачёт», «незачёт».</w:t>
      </w:r>
      <w:r w:rsidRPr="007C6E04">
        <w:rPr>
          <w:rFonts w:ascii="Times New Roman" w:hAnsi="Times New Roman"/>
          <w:sz w:val="24"/>
          <w:szCs w:val="24"/>
        </w:rPr>
        <w:t xml:space="preserve"> Объектом оценивания по данному курсу становится нравственная и культурологическая компетентность ученика, рассматриваемые как универсальная способность человека понимать значение нравственных норм, правил морали, веры и религии в жизни человека, семьи, общества, воспитание потребности к духовному развитию, которая проводится в виде проведения 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</w:rPr>
        <w:t>систематизированных упражнений и тестовых заданий разных типов.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2.8.При изучении 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</w:rPr>
        <w:t>предметов по выбору, элективных курсов,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</w:rPr>
        <w:t> на изучение которых отводится 34 и менее часов в год, применяется зачётная 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</w:rPr>
        <w:t>(«зачёт», «незачёт») система оценивания как оценка усвоения учебного материала.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2.9</w:t>
      </w:r>
      <w:r>
        <w:rPr>
          <w:rFonts w:ascii="Times New Roman" w:hAnsi="Times New Roman"/>
          <w:sz w:val="24"/>
          <w:szCs w:val="24"/>
        </w:rPr>
        <w:t>.Успеваемость всех обучающихся 1</w:t>
      </w:r>
      <w:r w:rsidRPr="007C6E04">
        <w:rPr>
          <w:rFonts w:ascii="Times New Roman" w:hAnsi="Times New Roman"/>
          <w:sz w:val="24"/>
          <w:szCs w:val="24"/>
        </w:rPr>
        <w:t>-11 классов Учреждения подлежит текущему контролю в виде отметок по пятибалльной системе, кроме курсов, пе</w:t>
      </w:r>
      <w:r>
        <w:rPr>
          <w:rFonts w:ascii="Times New Roman" w:hAnsi="Times New Roman"/>
          <w:sz w:val="24"/>
          <w:szCs w:val="24"/>
        </w:rPr>
        <w:t>речисленных п.2.6. и п.2.7</w:t>
      </w:r>
      <w:r w:rsidRPr="007C6E04">
        <w:rPr>
          <w:rFonts w:ascii="Times New Roman" w:hAnsi="Times New Roman"/>
          <w:sz w:val="24"/>
          <w:szCs w:val="24"/>
        </w:rPr>
        <w:t>.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2.10.Оценка устного ответа обучающегося при текущем контроле успеваемости выставляется в классный журнал в виде отметки по 5-балльной системе в конце урока.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2.11.Письменные, самостоятельные, контрольные и другие виды работ обучающихся оцениваются по 5-балльной системе. За сочинение и диктант с грамматическим заданием выставляются в классный журнал 2 отметки.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2.12.Отметка за выполненную письменную работу заносится в классный журнал к следующему уроку, за исключением: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lastRenderedPageBreak/>
        <w:t>        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</w:rPr>
        <w:t>- 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</w:rPr>
        <w:t>отметок за творческие работы по русскому языку и литературе в 5-9-х классах (они заносятся в классный журнал в течение недели после проведения творческих работ);</w:t>
      </w:r>
    </w:p>
    <w:p w:rsidR="000A6B8C" w:rsidRPr="007C6E04" w:rsidRDefault="000A6B8C" w:rsidP="00E64045">
      <w:pPr>
        <w:pStyle w:val="a5"/>
        <w:tabs>
          <w:tab w:val="left" w:pos="10206"/>
        </w:tabs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2.13.Успеваемость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C6E04">
        <w:rPr>
          <w:rFonts w:ascii="Times New Roman" w:hAnsi="Times New Roman"/>
          <w:sz w:val="24"/>
          <w:szCs w:val="24"/>
        </w:rPr>
        <w:t>, занимающи</w:t>
      </w:r>
      <w:r>
        <w:rPr>
          <w:rFonts w:ascii="Times New Roman" w:hAnsi="Times New Roman"/>
          <w:sz w:val="24"/>
          <w:szCs w:val="24"/>
        </w:rPr>
        <w:t xml:space="preserve">хся по индивидуальному учебному </w:t>
      </w:r>
      <w:r w:rsidRPr="007C6E04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лану, 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</w:rPr>
        <w:t>подлежит текущему контролю по предметам, включенным в этот план.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2.14.Обучающиеся, пропустившие по не зависящим от них обстоятельствам 2/3 </w:t>
      </w:r>
      <w:proofErr w:type="gramStart"/>
      <w:r w:rsidRPr="007C6E04">
        <w:rPr>
          <w:rFonts w:ascii="Times New Roman" w:hAnsi="Times New Roman"/>
          <w:sz w:val="24"/>
          <w:szCs w:val="24"/>
        </w:rPr>
        <w:t>учебного</w:t>
      </w:r>
      <w:proofErr w:type="gramEnd"/>
    </w:p>
    <w:p w:rsidR="000A6B8C" w:rsidRPr="00FF2FE9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времени, не аттестуются по итогам четверти. Вопрос об аттестации </w:t>
      </w:r>
      <w:proofErr w:type="gramStart"/>
      <w:r w:rsidRPr="007C6E04">
        <w:rPr>
          <w:rFonts w:ascii="Times New Roman" w:hAnsi="Times New Roman"/>
          <w:sz w:val="24"/>
          <w:szCs w:val="24"/>
        </w:rPr>
        <w:t>таких</w:t>
      </w:r>
      <w:proofErr w:type="gramEnd"/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</w:rPr>
        <w:t> обучающихся решается в индивидуальном порядке.</w:t>
      </w:r>
      <w:r w:rsidRPr="00F34D91">
        <w:rPr>
          <w:rFonts w:ascii="Times New Roman" w:hAnsi="Times New Roman"/>
          <w:b/>
          <w:sz w:val="24"/>
          <w:szCs w:val="24"/>
        </w:rPr>
        <w:t>        </w:t>
      </w:r>
    </w:p>
    <w:p w:rsidR="000A6B8C" w:rsidRPr="00F34D91" w:rsidRDefault="000A6B8C" w:rsidP="00E64045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F34D91">
        <w:rPr>
          <w:rFonts w:ascii="Times New Roman" w:hAnsi="Times New Roman"/>
          <w:b/>
          <w:sz w:val="24"/>
          <w:szCs w:val="24"/>
        </w:rPr>
        <w:t> </w:t>
      </w:r>
      <w:r w:rsidRPr="00F34D91">
        <w:rPr>
          <w:rStyle w:val="apple-converted-space"/>
          <w:b/>
          <w:bCs/>
          <w:color w:val="000000"/>
        </w:rPr>
        <w:t> </w:t>
      </w:r>
      <w:r w:rsidRPr="00F34D91">
        <w:rPr>
          <w:rFonts w:ascii="Times New Roman" w:hAnsi="Times New Roman"/>
          <w:b/>
          <w:sz w:val="24"/>
          <w:szCs w:val="24"/>
        </w:rPr>
        <w:t>3.Содержание, формы и порядок проведения </w:t>
      </w:r>
      <w:r w:rsidRPr="00F34D91">
        <w:rPr>
          <w:rStyle w:val="apple-converted-space"/>
          <w:b/>
          <w:bCs/>
          <w:color w:val="000000"/>
        </w:rPr>
        <w:t> </w:t>
      </w:r>
      <w:r w:rsidRPr="00F34D91">
        <w:rPr>
          <w:rFonts w:ascii="Times New Roman" w:hAnsi="Times New Roman"/>
          <w:b/>
          <w:sz w:val="24"/>
          <w:szCs w:val="24"/>
        </w:rPr>
        <w:t>четвертной  </w:t>
      </w:r>
      <w:r w:rsidRPr="00F34D91">
        <w:rPr>
          <w:rStyle w:val="apple-converted-space"/>
          <w:b/>
          <w:bCs/>
          <w:color w:val="000000"/>
        </w:rPr>
        <w:t> </w:t>
      </w:r>
      <w:r w:rsidRPr="00F34D91">
        <w:rPr>
          <w:rFonts w:ascii="Times New Roman" w:hAnsi="Times New Roman"/>
          <w:b/>
          <w:sz w:val="24"/>
          <w:szCs w:val="24"/>
        </w:rPr>
        <w:t>промежуточной аттестации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3.1.Четвертная промежу</w:t>
      </w:r>
      <w:r>
        <w:rPr>
          <w:rFonts w:ascii="Times New Roman" w:hAnsi="Times New Roman"/>
          <w:sz w:val="24"/>
          <w:szCs w:val="24"/>
        </w:rPr>
        <w:t>точная аттестация обучающихся (1</w:t>
      </w:r>
      <w:r w:rsidRPr="007C6E04">
        <w:rPr>
          <w:rFonts w:ascii="Times New Roman" w:hAnsi="Times New Roman"/>
          <w:sz w:val="24"/>
          <w:szCs w:val="24"/>
        </w:rPr>
        <w:t xml:space="preserve">-9 </w:t>
      </w:r>
      <w:proofErr w:type="spellStart"/>
      <w:r w:rsidRPr="007C6E04">
        <w:rPr>
          <w:rFonts w:ascii="Times New Roman" w:hAnsi="Times New Roman"/>
          <w:sz w:val="24"/>
          <w:szCs w:val="24"/>
        </w:rPr>
        <w:t>кл</w:t>
      </w:r>
      <w:proofErr w:type="spellEnd"/>
      <w:r w:rsidRPr="007C6E04">
        <w:rPr>
          <w:rFonts w:ascii="Times New Roman" w:hAnsi="Times New Roman"/>
          <w:sz w:val="24"/>
          <w:szCs w:val="24"/>
        </w:rPr>
        <w:t>.)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 и полугодовая (10-11 классы) проводится с целью определения качества освоения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содержания учебных программ (полнота, прочность, осознанность, системность) по завершении определенного временного промежутка (четверть).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3.2.Отметка обучающегося за четверть выставляется на основе результатов текущего контроля успеваемости, с учетом результатов письменных контрольных работ.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3.3.Отметка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2-9 классов выставляется при наличии 3-х и более текущих отметок за соответствующий период, обучающимся 10-11 классов при наличии 5 и более оценок. 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3.4.При пропуске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по уважительной причине более половины учебного времени, отводимого на изучение предмета, при отсутствии минимального количества отметок для аттестации за четверть обучающийся не аттестуется. В классный журнал в соответствующей графе отметка не выставляется.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3.5.Обучающийся по данному предмету, имеет право сдать пропущенный материал учителю в каникулярное время и пройти четвертную аттестацию. В этом случае обучающиеся или их родители (законные представители) в письменной форме информируют администрацию школы о 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</w:rPr>
        <w:t>желании пройти четвертную 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</w:rPr>
        <w:t>аттестацию 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</w:rPr>
        <w:t>не позднее, чем за неделю до начала каникул. Заместитель директора по УВР составляет график зачётных мероприятий в каникулярное время. Результаты зачётов по предмету (предметам) выставляются в классный журнал, и проводится аттестация данных обучающихся.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3.6.В первом классе в течение первого полугодия контрольные диагностические работы не проводятся.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3.7.Классные руководители доводят до сведения родителей (законных представителей) 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сведения о результатах четвертной аттестации путём выставления </w:t>
      </w:r>
      <w:proofErr w:type="gramStart"/>
      <w:r w:rsidRPr="007C6E04">
        <w:rPr>
          <w:rFonts w:ascii="Times New Roman" w:hAnsi="Times New Roman"/>
          <w:sz w:val="24"/>
          <w:szCs w:val="24"/>
        </w:rPr>
        <w:t>отметок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в дневники обучающихся, в том,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 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обучающихся с указанием даты ознакомления. Письменное сообщение хранится в личном деле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7C6E04">
        <w:rPr>
          <w:rFonts w:ascii="Times New Roman" w:hAnsi="Times New Roman"/>
          <w:sz w:val="24"/>
          <w:szCs w:val="24"/>
        </w:rPr>
        <w:t>.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</w:t>
      </w:r>
    </w:p>
    <w:p w:rsidR="000A6B8C" w:rsidRPr="00F34D91" w:rsidRDefault="000A6B8C" w:rsidP="00E64045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</w:t>
      </w:r>
      <w:r w:rsidRPr="007C6E04">
        <w:rPr>
          <w:rStyle w:val="apple-converted-space"/>
          <w:color w:val="000000"/>
        </w:rPr>
        <w:t> </w:t>
      </w:r>
      <w:r w:rsidRPr="00F34D91">
        <w:rPr>
          <w:rFonts w:ascii="Times New Roman" w:hAnsi="Times New Roman"/>
          <w:b/>
          <w:sz w:val="24"/>
          <w:szCs w:val="24"/>
        </w:rPr>
        <w:t>4. Содержание, формы и порядок проведения годовой промежуточной аттестации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4.1.Годовую промежуточную аттес</w:t>
      </w:r>
      <w:r>
        <w:rPr>
          <w:rFonts w:ascii="Times New Roman" w:hAnsi="Times New Roman"/>
          <w:sz w:val="24"/>
          <w:szCs w:val="24"/>
        </w:rPr>
        <w:t>тацию проходят все обучающиеся 1</w:t>
      </w:r>
      <w:r w:rsidRPr="007C6E04">
        <w:rPr>
          <w:rFonts w:ascii="Times New Roman" w:hAnsi="Times New Roman"/>
          <w:sz w:val="24"/>
          <w:szCs w:val="24"/>
        </w:rPr>
        <w:t>-8 и 10 классов</w:t>
      </w:r>
      <w:r>
        <w:rPr>
          <w:rFonts w:ascii="Times New Roman" w:hAnsi="Times New Roman"/>
          <w:sz w:val="24"/>
          <w:szCs w:val="24"/>
        </w:rPr>
        <w:t xml:space="preserve"> по предметам,  определённых учебным планом, и в порядке, установленном образовательной организацией</w:t>
      </w:r>
      <w:r w:rsidRPr="007C6E04">
        <w:rPr>
          <w:rFonts w:ascii="Times New Roman" w:hAnsi="Times New Roman"/>
          <w:sz w:val="24"/>
          <w:szCs w:val="24"/>
        </w:rPr>
        <w:t>. Промежуточная аттестация обучающихся за год может проводиться письменно, устно, в других формах.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4.2.Годовая промежуточная аттестация обучающихся 1-го класса проводится на основе 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</w:rPr>
        <w:t>контрольных диагностических работ.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4.3.Формами проведения годовой письменной аттестации во 2-8 и 10 классах являются: контрольная работа, диктант, изложение с разработкой плана его содержания, сочинение или изложение с творческим заданием, тест и др.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    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</w:rPr>
        <w:t>К 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</w:rPr>
        <w:t>устным 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</w:rPr>
        <w:t>формам 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</w:rPr>
        <w:t>годовой 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</w:rPr>
        <w:t>аттестации 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</w:rPr>
        <w:t>относятся:  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</w:rPr>
        <w:t>проверка техники чтения, зачет, билеты, собеседование, защита реферата, творческий проект и другие.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4.4.Ежегодно до начала учебного года решением педагогического совета устанавливаются форма, порядок проведения, периодичность и система оценок при годовой промежуточной аттестации обучающихся. Данное решение утверждается приказом </w:t>
      </w:r>
      <w:r>
        <w:rPr>
          <w:rFonts w:ascii="Times New Roman" w:hAnsi="Times New Roman"/>
          <w:sz w:val="24"/>
          <w:szCs w:val="24"/>
        </w:rPr>
        <w:t>директора школы</w:t>
      </w:r>
      <w:r w:rsidRPr="007C6E04">
        <w:rPr>
          <w:rFonts w:ascii="Times New Roman" w:hAnsi="Times New Roman"/>
          <w:sz w:val="24"/>
          <w:szCs w:val="24"/>
        </w:rPr>
        <w:t xml:space="preserve"> и в 3-х </w:t>
      </w:r>
      <w:proofErr w:type="spellStart"/>
      <w:r w:rsidRPr="007C6E04">
        <w:rPr>
          <w:rFonts w:ascii="Times New Roman" w:hAnsi="Times New Roman"/>
          <w:sz w:val="24"/>
          <w:szCs w:val="24"/>
        </w:rPr>
        <w:t>дневный</w:t>
      </w:r>
      <w:proofErr w:type="spellEnd"/>
      <w:r w:rsidRPr="007C6E04">
        <w:rPr>
          <w:rFonts w:ascii="Times New Roman" w:hAnsi="Times New Roman"/>
          <w:sz w:val="24"/>
          <w:szCs w:val="24"/>
        </w:rPr>
        <w:t xml:space="preserve"> срок доводится до сведения всех участников образовательного процесса: учителей, обучающихся и их родителей (законных представителей).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4.5.Контрольно-измерительные материалы для проведения всех форм годовой 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</w:rPr>
        <w:t>аттестации обучающихся разрабатываются учителем в соответствии с государственным стандартом общего образования и статусом Учреждения, согласовываются с методическим объединением учителей по предмету, утверждаются приказом руководителя Учреждения.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</w:t>
      </w:r>
      <w:r w:rsidRPr="007C6E04">
        <w:rPr>
          <w:rFonts w:ascii="Times New Roman" w:hAnsi="Times New Roman"/>
          <w:sz w:val="24"/>
          <w:szCs w:val="24"/>
        </w:rPr>
        <w:t>.На основании решения педагогического совета Учреждения могут быть освобождены от годовой аттестации обучающиеся: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- </w:t>
      </w:r>
      <w:r w:rsidRPr="007C6E04">
        <w:rPr>
          <w:rFonts w:ascii="Times New Roman" w:hAnsi="Times New Roman"/>
          <w:sz w:val="24"/>
          <w:szCs w:val="24"/>
        </w:rPr>
        <w:t>имеющие отличные отметки за год по всем предметам, изучаемым в данном учебном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</w:rPr>
        <w:t>году;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- </w:t>
      </w:r>
      <w:r w:rsidRPr="007C6E04">
        <w:rPr>
          <w:rFonts w:ascii="Times New Roman" w:hAnsi="Times New Roman"/>
          <w:sz w:val="24"/>
          <w:szCs w:val="24"/>
        </w:rPr>
        <w:t>пропустившие по уважительным причинам более половины учебного времени;</w:t>
      </w:r>
    </w:p>
    <w:p w:rsidR="000A6B8C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C6E04">
        <w:rPr>
          <w:rFonts w:ascii="Times New Roman" w:hAnsi="Times New Roman"/>
          <w:sz w:val="24"/>
          <w:szCs w:val="24"/>
        </w:rPr>
        <w:t>выезжающие на учебно-тренировочные сборы кандидатов в сборные команды на олимпиады школьников, на российские или международные спортивные соревнования, конкурсы, смотры, олимпиады и тренировочные сборы;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C6E04">
        <w:rPr>
          <w:rFonts w:ascii="Times New Roman" w:hAnsi="Times New Roman"/>
          <w:sz w:val="24"/>
          <w:szCs w:val="24"/>
        </w:rPr>
        <w:t>отъезжающие на постоянное место жительства за рубеж.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</w:rPr>
        <w:br/>
      </w:r>
      <w:proofErr w:type="gramStart"/>
      <w:r w:rsidRPr="007C6E04">
        <w:rPr>
          <w:rFonts w:ascii="Times New Roman" w:hAnsi="Times New Roman"/>
          <w:sz w:val="24"/>
          <w:szCs w:val="24"/>
        </w:rPr>
        <w:t>В особых случаях обучающиеся могут быть освобождены от промежуточной аттестации:</w:t>
      </w:r>
      <w:proofErr w:type="gramEnd"/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</w:rPr>
        <w:t>по состоянию здоровья;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C6E04">
        <w:rPr>
          <w:rFonts w:ascii="Times New Roman" w:hAnsi="Times New Roman"/>
          <w:sz w:val="24"/>
          <w:szCs w:val="24"/>
        </w:rPr>
        <w:t>в связи с пребыванием в оздоровительных образовательных учреждениях санаторного типа для детей, нуждающихся в длительном лечении;</w:t>
      </w:r>
    </w:p>
    <w:p w:rsidR="000A6B8C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C6E04">
        <w:rPr>
          <w:rFonts w:ascii="Times New Roman" w:hAnsi="Times New Roman"/>
          <w:sz w:val="24"/>
          <w:szCs w:val="24"/>
        </w:rPr>
        <w:t>в связи с нахождением в лечебно-профилактических учреждениях более 4-х месяцев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победители и призёры муниципального, регионального, всероссийского этапов олимпиады школьников</w:t>
      </w:r>
      <w:r w:rsidRPr="007C6E04">
        <w:rPr>
          <w:rFonts w:ascii="Times New Roman" w:hAnsi="Times New Roman"/>
          <w:sz w:val="24"/>
          <w:szCs w:val="24"/>
        </w:rPr>
        <w:t>.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</w:t>
      </w:r>
      <w:r w:rsidRPr="007C6E04">
        <w:rPr>
          <w:rFonts w:ascii="Times New Roman" w:hAnsi="Times New Roman"/>
          <w:sz w:val="24"/>
          <w:szCs w:val="24"/>
        </w:rPr>
        <w:t xml:space="preserve">.Список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C6E04">
        <w:rPr>
          <w:rFonts w:ascii="Times New Roman" w:hAnsi="Times New Roman"/>
          <w:sz w:val="24"/>
          <w:szCs w:val="24"/>
        </w:rPr>
        <w:t>, освобожденных от годовой аттестации,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 утверждается приказом </w:t>
      </w:r>
      <w:r>
        <w:rPr>
          <w:rFonts w:ascii="Times New Roman" w:hAnsi="Times New Roman"/>
          <w:sz w:val="24"/>
          <w:szCs w:val="24"/>
        </w:rPr>
        <w:t>директора школы</w:t>
      </w:r>
      <w:r w:rsidRPr="007C6E04">
        <w:rPr>
          <w:rFonts w:ascii="Times New Roman" w:hAnsi="Times New Roman"/>
          <w:sz w:val="24"/>
          <w:szCs w:val="24"/>
        </w:rPr>
        <w:t>.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</w:t>
      </w:r>
      <w:r w:rsidRPr="007C6E04">
        <w:rPr>
          <w:rFonts w:ascii="Times New Roman" w:hAnsi="Times New Roman"/>
          <w:sz w:val="24"/>
          <w:szCs w:val="24"/>
        </w:rPr>
        <w:t>.В  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</w:rPr>
        <w:t>соответствии  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</w:rPr>
        <w:t>с  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</w:rPr>
        <w:t>решением  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</w:rPr>
        <w:t>педагогического  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</w:rPr>
        <w:t>совета  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 отдельным обучающимся письменные контрольные работы могут быть заменены на устные формы.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4.9</w:t>
      </w:r>
      <w:r w:rsidRPr="007C6E04">
        <w:rPr>
          <w:rFonts w:ascii="Times New Roman" w:hAnsi="Times New Roman"/>
          <w:sz w:val="24"/>
          <w:szCs w:val="24"/>
        </w:rPr>
        <w:t xml:space="preserve">.Расписание проведения годовой промежуточной аттестации доводится до сведения педагогов, обучающихся и их родителей (законных представителей) не </w:t>
      </w:r>
      <w:proofErr w:type="gramStart"/>
      <w:r w:rsidRPr="007C6E04">
        <w:rPr>
          <w:rFonts w:ascii="Times New Roman" w:hAnsi="Times New Roman"/>
          <w:sz w:val="24"/>
          <w:szCs w:val="24"/>
        </w:rPr>
        <w:t>позднее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чем за две недели до начала аттестации.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4.10</w:t>
      </w:r>
      <w:r w:rsidRPr="007C6E04">
        <w:rPr>
          <w:rFonts w:ascii="Times New Roman" w:hAnsi="Times New Roman"/>
          <w:sz w:val="24"/>
          <w:szCs w:val="24"/>
        </w:rPr>
        <w:t>.Итоги годовой промежуточной аттестации обучающихся отражаются отдельной графой в классных журналах в разделах тех учебных предметов, по которым она проводилась.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4.11</w:t>
      </w:r>
      <w:r w:rsidRPr="007C6E04">
        <w:rPr>
          <w:rFonts w:ascii="Times New Roman" w:hAnsi="Times New Roman"/>
          <w:sz w:val="24"/>
          <w:szCs w:val="24"/>
        </w:rPr>
        <w:t>.При проведении годовой аттестации по учебному предмету вводится понятие «итоговая» отметка, которая опреде</w:t>
      </w:r>
      <w:r>
        <w:rPr>
          <w:rFonts w:ascii="Times New Roman" w:hAnsi="Times New Roman"/>
          <w:sz w:val="24"/>
          <w:szCs w:val="24"/>
        </w:rPr>
        <w:t>ляется годовой отметкой, отметкой, полученной при прохождении промежуточной аттестации</w:t>
      </w:r>
      <w:r w:rsidRPr="007C6E04">
        <w:rPr>
          <w:rFonts w:ascii="Times New Roman" w:hAnsi="Times New Roman"/>
          <w:sz w:val="24"/>
          <w:szCs w:val="24"/>
        </w:rPr>
        <w:t>.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4.12</w:t>
      </w:r>
      <w:r w:rsidRPr="007C6E04">
        <w:rPr>
          <w:rFonts w:ascii="Times New Roman" w:hAnsi="Times New Roman"/>
          <w:sz w:val="24"/>
          <w:szCs w:val="24"/>
        </w:rPr>
        <w:t>.При проведении годовой промежуточной аттестации итоговая отметка по учебному предмету выставляется учителем на основе среднего арифметического между годовой отметкой и отметкой, полученной обучающимся по результатам промежуточной аттестации за год, в соответствии с правилами математического округления.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4.13</w:t>
      </w:r>
      <w:r w:rsidRPr="007C6E04">
        <w:rPr>
          <w:rFonts w:ascii="Times New Roman" w:hAnsi="Times New Roman"/>
          <w:sz w:val="24"/>
          <w:szCs w:val="24"/>
        </w:rPr>
        <w:t>.Итоговые отметки по учебным предметам (с учетом результатов годовой 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</w:rPr>
        <w:t>промежуточной аттестации) за текущий учебный год должны быть выставлены 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</w:rPr>
        <w:t>за 3 дня до окончания учебного года.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4.14</w:t>
      </w:r>
      <w:r w:rsidRPr="007C6E04">
        <w:rPr>
          <w:rFonts w:ascii="Times New Roman" w:hAnsi="Times New Roman"/>
          <w:sz w:val="24"/>
          <w:szCs w:val="24"/>
        </w:rPr>
        <w:t>.Классные руководители доводят до сведения родителей (законных представителей) 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сведения о результатах годовой аттестации путём выставления </w:t>
      </w:r>
      <w:proofErr w:type="gramStart"/>
      <w:r w:rsidRPr="007C6E04">
        <w:rPr>
          <w:rFonts w:ascii="Times New Roman" w:hAnsi="Times New Roman"/>
          <w:sz w:val="24"/>
          <w:szCs w:val="24"/>
        </w:rPr>
        <w:t>отметок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в дневники обучающихся, в том,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 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обучающихся с указанием даты ознакомления. Письменное сообщение хранится в личном деле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7C6E04">
        <w:rPr>
          <w:rFonts w:ascii="Times New Roman" w:hAnsi="Times New Roman"/>
          <w:sz w:val="24"/>
          <w:szCs w:val="24"/>
        </w:rPr>
        <w:t>.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4.15</w:t>
      </w:r>
      <w:r w:rsidRPr="007C6E04">
        <w:rPr>
          <w:rFonts w:ascii="Times New Roman" w:hAnsi="Times New Roman"/>
          <w:sz w:val="24"/>
          <w:szCs w:val="24"/>
        </w:rPr>
        <w:t xml:space="preserve">.Итоговые отметки по всем предметам учебного плана выставляются в личное дело обучающегося и являются в соответствии с решением педагогического совета основанием для </w:t>
      </w:r>
      <w:proofErr w:type="gramStart"/>
      <w:r w:rsidRPr="007C6E04">
        <w:rPr>
          <w:rFonts w:ascii="Times New Roman" w:hAnsi="Times New Roman"/>
          <w:sz w:val="24"/>
          <w:szCs w:val="24"/>
        </w:rPr>
        <w:t>перевода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обучающегося в следующий класс, для допуска к государственной (итоговой) аттестации.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proofErr w:type="gramStart"/>
      <w:r>
        <w:rPr>
          <w:rFonts w:ascii="Times New Roman" w:hAnsi="Times New Roman"/>
          <w:sz w:val="24"/>
          <w:szCs w:val="24"/>
        </w:rPr>
        <w:t>4.16</w:t>
      </w:r>
      <w:r w:rsidRPr="007C6E04">
        <w:rPr>
          <w:rFonts w:ascii="Times New Roman" w:hAnsi="Times New Roman"/>
          <w:sz w:val="24"/>
          <w:szCs w:val="24"/>
        </w:rPr>
        <w:t>.Письменные работы обучающихся по результатам годовой промежуточной аттестации хранятся в делах Учреждения в течение следующего учебного года.</w:t>
      </w:r>
      <w:proofErr w:type="gramEnd"/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4.17</w:t>
      </w:r>
      <w:r w:rsidRPr="007C6E04">
        <w:rPr>
          <w:rFonts w:ascii="Times New Roman" w:hAnsi="Times New Roman"/>
          <w:sz w:val="24"/>
          <w:szCs w:val="24"/>
        </w:rPr>
        <w:t>.Заявления обучающихся и их родителей, не согласных с результатами годовой промежуточной аттестации или итоговой отметкой по учебному предмету, рассматриваются в установленном порядке конфликтной комиссией Учреждения.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4.18</w:t>
      </w:r>
      <w:r w:rsidRPr="007C6E04">
        <w:rPr>
          <w:rFonts w:ascii="Times New Roman" w:hAnsi="Times New Roman"/>
          <w:sz w:val="24"/>
          <w:szCs w:val="24"/>
        </w:rPr>
        <w:t>.Итоги годовой промежуточной аттестации обсуждаются на заседаниях методических объединений учителей и педагогического совета Учреждения.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A6B8C" w:rsidRPr="001017EF" w:rsidRDefault="000A6B8C" w:rsidP="00E64045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</w:t>
      </w:r>
      <w:r w:rsidRPr="007C6E04">
        <w:rPr>
          <w:rStyle w:val="apple-converted-space"/>
          <w:b/>
          <w:bCs/>
          <w:color w:val="000000"/>
        </w:rPr>
        <w:t> </w:t>
      </w:r>
      <w:r w:rsidRPr="001017EF">
        <w:rPr>
          <w:rFonts w:ascii="Times New Roman" w:hAnsi="Times New Roman"/>
          <w:b/>
          <w:sz w:val="24"/>
          <w:szCs w:val="24"/>
        </w:rPr>
        <w:t xml:space="preserve">5.Порядок перевода </w:t>
      </w:r>
      <w:proofErr w:type="gramStart"/>
      <w:r w:rsidRPr="001017EF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1017EF">
        <w:rPr>
          <w:rFonts w:ascii="Times New Roman" w:hAnsi="Times New Roman"/>
          <w:b/>
          <w:sz w:val="24"/>
          <w:szCs w:val="24"/>
        </w:rPr>
        <w:t xml:space="preserve"> в следующий класс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5.1.Обучающиеся, освоившие в полном объёме учебные программы образовательной программы соответствующего уровня переводятся в следующий класс.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5.2.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7C6E04">
        <w:rPr>
          <w:rFonts w:ascii="Times New Roman" w:hAnsi="Times New Roman"/>
          <w:sz w:val="24"/>
          <w:szCs w:val="24"/>
        </w:rPr>
        <w:t>непрохождение</w:t>
      </w:r>
      <w:proofErr w:type="spellEnd"/>
      <w:r w:rsidRPr="007C6E04">
        <w:rPr>
          <w:rFonts w:ascii="Times New Roman" w:hAnsi="Times New Roman"/>
          <w:sz w:val="24"/>
          <w:szCs w:val="24"/>
        </w:rPr>
        <w:t xml:space="preserve"> промежуточной аттестации при отсутствии уважительных причин признаются академической задолженностью. 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5.3.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обязаны ликвидировать академическую задолженность.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lastRenderedPageBreak/>
        <w:t xml:space="preserve">5.4.Учреждение,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для ликвидации академической задолженности и обеспечить контроль за своевременностью ее ликвидации.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5.5.Обучающиеся,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в сроки, определяемые Учреждением,  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в пределах одного года с момента образования академической задолженности. В указанный период не включаются время болезни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7C6E04">
        <w:rPr>
          <w:rFonts w:ascii="Times New Roman" w:hAnsi="Times New Roman"/>
          <w:sz w:val="24"/>
          <w:szCs w:val="24"/>
        </w:rPr>
        <w:t>.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5.6.Для проведения промежуточной аттестации во второй раз образовательной организацией создается комиссия.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5.7.Не допускается взимание платы с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за прохождение промежуточной аттестации.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5.8.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7C6E04">
        <w:rPr>
          <w:rFonts w:ascii="Times New Roman" w:hAnsi="Times New Roman"/>
          <w:sz w:val="24"/>
          <w:szCs w:val="24"/>
        </w:rPr>
        <w:t>, не прошедшие промежуточную аттестацию по уважительным причинам или имеющие академическую задолженность, переводятся в следующий класс 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</w:rPr>
        <w:t>условно. 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6E04">
        <w:rPr>
          <w:rFonts w:ascii="Times New Roman" w:hAnsi="Times New Roman"/>
          <w:sz w:val="24"/>
          <w:szCs w:val="24"/>
        </w:rPr>
        <w:t>5.9 Обучающиеся в Учреждении по образовательным программам начального общего, основного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  <w:proofErr w:type="gramEnd"/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5.10.Обучающиеся по образовательным программам начального общего, основного общего, среднего (полного)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Учреждении.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5.11.Перевод обучающегося в следующий класс осуществляется по решению педагогического совета.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</w:t>
      </w:r>
    </w:p>
    <w:p w:rsidR="000A6B8C" w:rsidRPr="001017EF" w:rsidRDefault="000A6B8C" w:rsidP="00E64045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1017EF">
        <w:rPr>
          <w:rFonts w:ascii="Times New Roman" w:hAnsi="Times New Roman"/>
          <w:b/>
          <w:sz w:val="24"/>
          <w:szCs w:val="24"/>
        </w:rPr>
        <w:t>    </w:t>
      </w:r>
      <w:r w:rsidRPr="001017EF">
        <w:rPr>
          <w:rStyle w:val="apple-converted-space"/>
          <w:b/>
          <w:bCs/>
          <w:color w:val="000000"/>
        </w:rPr>
        <w:t> </w:t>
      </w:r>
      <w:r w:rsidRPr="001017EF">
        <w:rPr>
          <w:rFonts w:ascii="Times New Roman" w:hAnsi="Times New Roman"/>
          <w:b/>
          <w:sz w:val="24"/>
          <w:szCs w:val="24"/>
        </w:rPr>
        <w:t>6.Права и обязанности участников процесса </w:t>
      </w:r>
      <w:r w:rsidRPr="001017EF">
        <w:rPr>
          <w:rStyle w:val="apple-converted-space"/>
          <w:b/>
          <w:bCs/>
          <w:color w:val="000000"/>
        </w:rPr>
        <w:t> </w:t>
      </w:r>
      <w:r w:rsidRPr="001017EF">
        <w:rPr>
          <w:rFonts w:ascii="Times New Roman" w:hAnsi="Times New Roman"/>
          <w:b/>
          <w:sz w:val="24"/>
          <w:szCs w:val="24"/>
        </w:rPr>
        <w:t>промежуточной аттестации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6.1.Участниками процесса аттестации считаются: обучающийся и учитель, преподающий предмет в классе, руководитель Учреждения. Права обучающегося представляют его родители (законные представители).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6.2.Учитель, осуществляющий текущий контроль успеваемости и промежуточную 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аттестацию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C6E04">
        <w:rPr>
          <w:rFonts w:ascii="Times New Roman" w:hAnsi="Times New Roman"/>
          <w:sz w:val="24"/>
          <w:szCs w:val="24"/>
        </w:rPr>
        <w:t>, имеет право:</w:t>
      </w:r>
    </w:p>
    <w:p w:rsidR="000A6B8C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C6E04">
        <w:rPr>
          <w:rFonts w:ascii="Times New Roman" w:hAnsi="Times New Roman"/>
          <w:sz w:val="24"/>
          <w:szCs w:val="24"/>
        </w:rPr>
        <w:t xml:space="preserve">разрабатывать материалы для всех форм текущего контроля успеваемости и промежуточной </w:t>
      </w:r>
      <w:proofErr w:type="gramStart"/>
      <w:r w:rsidRPr="007C6E04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обучающихся за текущий учебный год;</w:t>
      </w:r>
    </w:p>
    <w:p w:rsidR="000A6B8C" w:rsidRPr="007C6E04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C6E04">
        <w:rPr>
          <w:rStyle w:val="apple-converted-space"/>
          <w:color w:val="000000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проводить процедуру аттестации и оценивать качество усвоения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содержания учебных программ, соответствие уровня подготовки школьников требованиям государствен</w:t>
      </w:r>
      <w:r>
        <w:rPr>
          <w:rFonts w:ascii="Times New Roman" w:hAnsi="Times New Roman"/>
          <w:sz w:val="24"/>
          <w:szCs w:val="24"/>
        </w:rPr>
        <w:t>ного образовательного стандарта.</w:t>
      </w:r>
    </w:p>
    <w:p w:rsidR="000A6B8C" w:rsidRPr="006516B0" w:rsidRDefault="000A6B8C" w:rsidP="00E64045">
      <w:pPr>
        <w:pStyle w:val="2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6516B0">
        <w:rPr>
          <w:color w:val="000000"/>
        </w:rPr>
        <w:t>Срок действия данного положения неограничен.</w:t>
      </w:r>
    </w:p>
    <w:p w:rsidR="000A6B8C" w:rsidRPr="006516B0" w:rsidRDefault="000A6B8C" w:rsidP="00E64045">
      <w:pPr>
        <w:pStyle w:val="2"/>
        <w:spacing w:before="0" w:beforeAutospacing="0" w:after="0" w:afterAutospacing="0"/>
        <w:ind w:firstLine="480"/>
        <w:jc w:val="both"/>
        <w:rPr>
          <w:rFonts w:ascii="Verdana" w:hAnsi="Verdana"/>
          <w:color w:val="000000"/>
        </w:rPr>
      </w:pPr>
      <w:r w:rsidRPr="006516B0">
        <w:rPr>
          <w:color w:val="000000"/>
        </w:rPr>
        <w:t xml:space="preserve">При изменении нормативно-правовых </w:t>
      </w:r>
      <w:proofErr w:type="gramStart"/>
      <w:r w:rsidRPr="006516B0">
        <w:rPr>
          <w:color w:val="000000"/>
        </w:rPr>
        <w:t>документов, регламентирующих деятельность образовательного учреждения в положение вносится</w:t>
      </w:r>
      <w:proofErr w:type="gramEnd"/>
      <w:r w:rsidRPr="006516B0">
        <w:rPr>
          <w:color w:val="000000"/>
        </w:rPr>
        <w:t xml:space="preserve"> изменения в соответствие с установленным порядком.</w:t>
      </w:r>
    </w:p>
    <w:p w:rsidR="000A6B8C" w:rsidRDefault="000A6B8C" w:rsidP="00E6404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A6B8C" w:rsidRDefault="000A6B8C" w:rsidP="004E2EA8">
      <w:pPr>
        <w:pStyle w:val="a5"/>
        <w:rPr>
          <w:rFonts w:ascii="Times New Roman" w:hAnsi="Times New Roman"/>
          <w:sz w:val="24"/>
          <w:szCs w:val="24"/>
        </w:rPr>
      </w:pPr>
    </w:p>
    <w:p w:rsidR="000A6B8C" w:rsidRPr="007C6E04" w:rsidRDefault="000A6B8C" w:rsidP="004E2EA8">
      <w:pPr>
        <w:pStyle w:val="a5"/>
        <w:rPr>
          <w:rFonts w:ascii="Times New Roman" w:hAnsi="Times New Roman"/>
          <w:sz w:val="24"/>
          <w:szCs w:val="24"/>
        </w:rPr>
      </w:pPr>
    </w:p>
    <w:p w:rsidR="000A6B8C" w:rsidRPr="00704BDA" w:rsidRDefault="000A6B8C" w:rsidP="004E2EA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A6B8C" w:rsidRPr="00704BDA" w:rsidRDefault="000A6B8C" w:rsidP="004E2E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6B8C" w:rsidRDefault="000A6B8C" w:rsidP="004E2EA8"/>
    <w:p w:rsidR="000A6B8C" w:rsidRDefault="000A6B8C"/>
    <w:sectPr w:rsidR="000A6B8C" w:rsidSect="00E04002">
      <w:footerReference w:type="default" r:id="rId8"/>
      <w:pgSz w:w="11906" w:h="16838"/>
      <w:pgMar w:top="720" w:right="720" w:bottom="72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C62" w:rsidRDefault="004E1C62">
      <w:pPr>
        <w:spacing w:after="0" w:line="240" w:lineRule="auto"/>
      </w:pPr>
      <w:r>
        <w:separator/>
      </w:r>
    </w:p>
  </w:endnote>
  <w:endnote w:type="continuationSeparator" w:id="0">
    <w:p w:rsidR="004E1C62" w:rsidRDefault="004E1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B8C" w:rsidRDefault="000A6B8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C62" w:rsidRDefault="004E1C62">
      <w:pPr>
        <w:spacing w:after="0" w:line="240" w:lineRule="auto"/>
      </w:pPr>
      <w:r>
        <w:separator/>
      </w:r>
    </w:p>
  </w:footnote>
  <w:footnote w:type="continuationSeparator" w:id="0">
    <w:p w:rsidR="004E1C62" w:rsidRDefault="004E1C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2EA8"/>
    <w:rsid w:val="000A6B8C"/>
    <w:rsid w:val="000F63FA"/>
    <w:rsid w:val="001017EF"/>
    <w:rsid w:val="002004C8"/>
    <w:rsid w:val="00237B65"/>
    <w:rsid w:val="002C54C4"/>
    <w:rsid w:val="003C7258"/>
    <w:rsid w:val="004E1C62"/>
    <w:rsid w:val="004E2EA8"/>
    <w:rsid w:val="00530D29"/>
    <w:rsid w:val="0054649C"/>
    <w:rsid w:val="00585294"/>
    <w:rsid w:val="00603F95"/>
    <w:rsid w:val="006516B0"/>
    <w:rsid w:val="0067278F"/>
    <w:rsid w:val="00704BDA"/>
    <w:rsid w:val="007C6E04"/>
    <w:rsid w:val="007E3C91"/>
    <w:rsid w:val="00830144"/>
    <w:rsid w:val="008462D8"/>
    <w:rsid w:val="008563D7"/>
    <w:rsid w:val="008A5C61"/>
    <w:rsid w:val="00A01778"/>
    <w:rsid w:val="00A03B07"/>
    <w:rsid w:val="00A37B18"/>
    <w:rsid w:val="00B465E4"/>
    <w:rsid w:val="00BB3B85"/>
    <w:rsid w:val="00BB67EB"/>
    <w:rsid w:val="00C64783"/>
    <w:rsid w:val="00D05E30"/>
    <w:rsid w:val="00E04002"/>
    <w:rsid w:val="00E64045"/>
    <w:rsid w:val="00EA049A"/>
    <w:rsid w:val="00F34D91"/>
    <w:rsid w:val="00FF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EA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E2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locked/>
    <w:rsid w:val="004E2EA8"/>
    <w:rPr>
      <w:rFonts w:ascii="Calibri" w:hAnsi="Calibri" w:cs="Times New Roman"/>
    </w:rPr>
  </w:style>
  <w:style w:type="paragraph" w:styleId="a5">
    <w:name w:val="No Spacing"/>
    <w:uiPriority w:val="99"/>
    <w:qFormat/>
    <w:rsid w:val="004E2EA8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4E2EA8"/>
    <w:rPr>
      <w:rFonts w:cs="Times New Roman"/>
    </w:rPr>
  </w:style>
  <w:style w:type="paragraph" w:styleId="2">
    <w:name w:val="Body Text 2"/>
    <w:basedOn w:val="a"/>
    <w:link w:val="20"/>
    <w:uiPriority w:val="99"/>
    <w:rsid w:val="004E2E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4E2EA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8A5C61"/>
    <w:rPr>
      <w:rFonts w:eastAsia="Times New Roman"/>
      <w:sz w:val="22"/>
      <w:szCs w:val="22"/>
      <w:lang w:eastAsia="en-US"/>
    </w:rPr>
  </w:style>
  <w:style w:type="table" w:styleId="a6">
    <w:name w:val="Table Grid"/>
    <w:basedOn w:val="a1"/>
    <w:uiPriority w:val="59"/>
    <w:locked/>
    <w:rsid w:val="00237B65"/>
    <w:rPr>
      <w:sz w:val="22"/>
      <w:szCs w:val="22"/>
      <w:lang w:eastAsia="en-US"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9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2269</Words>
  <Characters>12934</Characters>
  <Application>Microsoft Office Word</Application>
  <DocSecurity>0</DocSecurity>
  <Lines>107</Lines>
  <Paragraphs>30</Paragraphs>
  <ScaleCrop>false</ScaleCrop>
  <Company/>
  <LinksUpToDate>false</LinksUpToDate>
  <CharactersWithSpaces>15173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МОКУ "Валуевская сош"</dc:creator>
  <cp:keywords/>
  <dc:description/>
  <cp:lastModifiedBy>user</cp:lastModifiedBy>
  <cp:revision>11</cp:revision>
  <cp:lastPrinted>2014-11-27T04:08:00Z</cp:lastPrinted>
  <dcterms:created xsi:type="dcterms:W3CDTF">2014-11-27T08:14:00Z</dcterms:created>
  <dcterms:modified xsi:type="dcterms:W3CDTF">2021-02-01T11:06:00Z</dcterms:modified>
</cp:coreProperties>
</file>