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F0" w:rsidRDefault="00D538F0" w:rsidP="00D53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4B15">
        <w:rPr>
          <w:rFonts w:ascii="Times New Roman" w:eastAsia="Times New Roman" w:hAnsi="Times New Roman" w:cs="Times New Roman"/>
          <w:sz w:val="24"/>
          <w:szCs w:val="28"/>
        </w:rPr>
        <w:t>Расписание уроков на период дистанци</w:t>
      </w:r>
      <w:r>
        <w:rPr>
          <w:rFonts w:ascii="Times New Roman" w:eastAsia="Times New Roman" w:hAnsi="Times New Roman" w:cs="Times New Roman"/>
          <w:sz w:val="24"/>
          <w:szCs w:val="28"/>
        </w:rPr>
        <w:t>онного обучения 10-11</w:t>
      </w:r>
      <w:r w:rsidRPr="00D64B15">
        <w:rPr>
          <w:rFonts w:ascii="Times New Roman" w:eastAsia="Times New Roman" w:hAnsi="Times New Roman" w:cs="Times New Roman"/>
          <w:sz w:val="24"/>
          <w:szCs w:val="28"/>
        </w:rPr>
        <w:t xml:space="preserve"> классы</w:t>
      </w:r>
    </w:p>
    <w:p w:rsidR="00D538F0" w:rsidRPr="00D64B15" w:rsidRDefault="00D538F0" w:rsidP="00D53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W w:w="10774" w:type="dxa"/>
        <w:tblInd w:w="-856" w:type="dxa"/>
        <w:tblLook w:val="04A0"/>
      </w:tblPr>
      <w:tblGrid>
        <w:gridCol w:w="1587"/>
        <w:gridCol w:w="1029"/>
        <w:gridCol w:w="929"/>
        <w:gridCol w:w="2164"/>
        <w:gridCol w:w="1952"/>
        <w:gridCol w:w="3113"/>
      </w:tblGrid>
      <w:tr w:rsidR="00D538F0" w:rsidRPr="00E26DB6" w:rsidTr="005D3851">
        <w:tc>
          <w:tcPr>
            <w:tcW w:w="1587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 xml:space="preserve">№урока </w:t>
            </w:r>
          </w:p>
        </w:tc>
        <w:tc>
          <w:tcPr>
            <w:tcW w:w="9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4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Платформа для проведения занятий</w:t>
            </w:r>
          </w:p>
        </w:tc>
      </w:tr>
      <w:tr w:rsidR="00D538F0" w:rsidRPr="00E26DB6" w:rsidTr="005D3851">
        <w:tc>
          <w:tcPr>
            <w:tcW w:w="1587" w:type="dxa"/>
            <w:vMerge w:val="restart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 w:val="restart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М.А.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 w:val="restart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 w:val="restart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Родной язык /родная литература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26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/родная литература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6061E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6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Т.Б.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 w:val="restart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113" w:type="dxa"/>
          </w:tcPr>
          <w:p w:rsidR="00D538F0" w:rsidRPr="003471FF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 Ю.В.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  <w:tr w:rsidR="00D538F0" w:rsidRPr="00E26DB6" w:rsidTr="005D3851">
        <w:tc>
          <w:tcPr>
            <w:tcW w:w="1587" w:type="dxa"/>
            <w:vMerge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D538F0" w:rsidRPr="00B1625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</w:tcPr>
          <w:p w:rsidR="00D538F0" w:rsidRPr="00210A54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A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D538F0" w:rsidRPr="00E26DB6" w:rsidRDefault="00D538F0" w:rsidP="005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3" w:type="dxa"/>
          </w:tcPr>
          <w:p w:rsidR="00D538F0" w:rsidRPr="00E26DB6" w:rsidRDefault="00D538F0" w:rsidP="005D3851">
            <w:pPr>
              <w:ind w:left="9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D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6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VK</w:t>
            </w:r>
          </w:p>
        </w:tc>
      </w:tr>
    </w:tbl>
    <w:p w:rsidR="00D538F0" w:rsidRDefault="00D538F0" w:rsidP="00D538F0">
      <w:pPr>
        <w:spacing w:after="0"/>
        <w:rPr>
          <w:lang w:val="en-US"/>
        </w:rPr>
      </w:pPr>
    </w:p>
    <w:p w:rsidR="00D538F0" w:rsidRDefault="00D538F0" w:rsidP="00D538F0">
      <w:pPr>
        <w:spacing w:after="0"/>
        <w:rPr>
          <w:lang w:val="en-US"/>
        </w:rPr>
      </w:pPr>
    </w:p>
    <w:p w:rsidR="00D538F0" w:rsidRDefault="00D538F0" w:rsidP="00D538F0">
      <w:pPr>
        <w:spacing w:after="0"/>
        <w:rPr>
          <w:lang w:val="en-US"/>
        </w:rPr>
      </w:pPr>
    </w:p>
    <w:p w:rsidR="00D538F0" w:rsidRDefault="00D538F0" w:rsidP="00D538F0">
      <w:pPr>
        <w:spacing w:after="0"/>
        <w:rPr>
          <w:lang w:val="en-US"/>
        </w:rPr>
      </w:pPr>
    </w:p>
    <w:p w:rsidR="00953A37" w:rsidRDefault="00953A37"/>
    <w:sectPr w:rsidR="0095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38F0"/>
    <w:rsid w:val="00953A37"/>
    <w:rsid w:val="00D5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8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Computer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2020-04-02T14:32:00Z</dcterms:created>
  <dcterms:modified xsi:type="dcterms:W3CDTF">2020-04-02T14:33:00Z</dcterms:modified>
</cp:coreProperties>
</file>