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E5A" w:rsidRDefault="00534E5A" w:rsidP="00534E5A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D64B15">
        <w:rPr>
          <w:rFonts w:ascii="Times New Roman" w:eastAsia="Times New Roman" w:hAnsi="Times New Roman" w:cs="Times New Roman"/>
          <w:sz w:val="24"/>
          <w:szCs w:val="28"/>
        </w:rPr>
        <w:t>Расписание уроков на период дистанционного обучения 1-4 классы</w:t>
      </w:r>
    </w:p>
    <w:p w:rsidR="00534E5A" w:rsidRPr="00D64B15" w:rsidRDefault="00534E5A" w:rsidP="00534E5A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a3"/>
        <w:tblW w:w="10490" w:type="dxa"/>
        <w:tblInd w:w="-856" w:type="dxa"/>
        <w:tblLook w:val="04A0"/>
      </w:tblPr>
      <w:tblGrid>
        <w:gridCol w:w="1589"/>
        <w:gridCol w:w="1029"/>
        <w:gridCol w:w="1103"/>
        <w:gridCol w:w="2190"/>
        <w:gridCol w:w="1980"/>
        <w:gridCol w:w="2599"/>
      </w:tblGrid>
      <w:tr w:rsidR="00534E5A" w:rsidRPr="00E26DB6" w:rsidTr="005D3851">
        <w:tc>
          <w:tcPr>
            <w:tcW w:w="158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 xml:space="preserve">№урока </w:t>
            </w:r>
          </w:p>
        </w:tc>
        <w:tc>
          <w:tcPr>
            <w:tcW w:w="1103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9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Платформа для проведения занятий</w:t>
            </w:r>
          </w:p>
        </w:tc>
      </w:tr>
      <w:tr w:rsidR="00534E5A" w:rsidRPr="00E26DB6" w:rsidTr="005D3851">
        <w:tc>
          <w:tcPr>
            <w:tcW w:w="1589" w:type="dxa"/>
            <w:vMerge w:val="restart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3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03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3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03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3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Окружающий мир 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03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3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03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Н.В.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Н.В.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Н.В.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Н.В.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Н.В.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Н.В.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 w:val="restart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534E5A" w:rsidRPr="00206045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534E5A" w:rsidRPr="00206045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534E5A" w:rsidRPr="00206045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534E5A" w:rsidRPr="00206045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534E5A" w:rsidRPr="00206045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534E5A" w:rsidRPr="00206045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Дрючин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534E5A" w:rsidRPr="00206045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534E5A" w:rsidRPr="00206045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:rsidR="00534E5A" w:rsidRPr="00206045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Горчакова О.А.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534E5A" w:rsidRPr="00206045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Н.В.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534E5A" w:rsidRPr="00206045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Н.В.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534E5A" w:rsidRPr="00206045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Н.В.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534E5A" w:rsidRPr="00206045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Дрючин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:rsidR="00534E5A" w:rsidRPr="00206045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Н.В.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534E5A" w:rsidRPr="00206045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Литературное чтение 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Н.В.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534E5A" w:rsidRPr="00206045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Н.В.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534E5A" w:rsidRPr="00206045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Н.В.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534E5A" w:rsidRPr="00206045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Дрючин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:rsidR="00534E5A" w:rsidRPr="00206045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Н.В.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 w:val="restart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534E5A" w:rsidRPr="00B65478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534E5A" w:rsidRPr="00B65478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534E5A" w:rsidRPr="00B65478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534E5A" w:rsidRPr="00B65478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:rsidR="00534E5A" w:rsidRPr="00B65478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Горчакова О.А.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534E5A" w:rsidRPr="00B65478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534E5A" w:rsidRPr="00B65478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534E5A" w:rsidRPr="00B65478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534E5A" w:rsidRPr="00B65478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:rsidR="00534E5A" w:rsidRPr="00B65478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Н.В.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Н.В.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Н.В.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Н.В.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Н.В.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Н.В.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 w:val="restart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Горчакова О.А.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Горчакова О.А.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Горчакова О.А.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Горчакова О.А.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Н.В.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Н.В.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Н.В.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Н.В.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Н.В.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ОРКСЭ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Н.В.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Н.В.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Н.В.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Н.В.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 w:val="restart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Английский язык 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Н.В.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Родной язык (русский)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Н.В.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Дрючин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Н.В.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Родной язык (русский)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Н.В.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34E5A" w:rsidRPr="00E26DB6" w:rsidTr="005D3851">
        <w:tc>
          <w:tcPr>
            <w:tcW w:w="1589" w:type="dxa"/>
            <w:vMerge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534E5A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0" w:type="dxa"/>
          </w:tcPr>
          <w:p w:rsidR="00534E5A" w:rsidRPr="00C32B76" w:rsidRDefault="00534E5A" w:rsidP="005D3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1980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Дрючин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599" w:type="dxa"/>
          </w:tcPr>
          <w:p w:rsidR="00534E5A" w:rsidRPr="00E26DB6" w:rsidRDefault="00534E5A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CF50C5" w:rsidRDefault="00CF50C5"/>
    <w:sectPr w:rsidR="00CF5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34E5A"/>
    <w:rsid w:val="00534E5A"/>
    <w:rsid w:val="00CF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E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4360</Characters>
  <Application>Microsoft Office Word</Application>
  <DocSecurity>0</DocSecurity>
  <Lines>36</Lines>
  <Paragraphs>10</Paragraphs>
  <ScaleCrop>false</ScaleCrop>
  <Company>Computer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2020-04-02T14:31:00Z</dcterms:created>
  <dcterms:modified xsi:type="dcterms:W3CDTF">2020-04-02T14:31:00Z</dcterms:modified>
</cp:coreProperties>
</file>