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30" w:rsidRPr="00F3674B" w:rsidRDefault="00F3674B" w:rsidP="00E12C30">
      <w:pPr>
        <w:suppressAutoHyphen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Аннотация к учебному плану по реализации ФГОС СОО на 2019/2020 учебный год</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Нормативный срок освоения образовательной программы среднего общего образования составляет 2 года. На основании календарного учебного графика на 201</w:t>
      </w:r>
      <w:r w:rsidR="00F3674B">
        <w:rPr>
          <w:rFonts w:ascii="Times New Roman" w:eastAsia="Times New Roman" w:hAnsi="Times New Roman" w:cs="Times New Roman"/>
          <w:sz w:val="24"/>
          <w:szCs w:val="24"/>
          <w:lang w:eastAsia="ru-RU"/>
        </w:rPr>
        <w:t>9</w:t>
      </w:r>
      <w:r w:rsidRPr="00E12C30">
        <w:rPr>
          <w:rFonts w:ascii="Times New Roman" w:eastAsia="Times New Roman" w:hAnsi="Times New Roman" w:cs="Times New Roman"/>
          <w:sz w:val="24"/>
          <w:szCs w:val="24"/>
          <w:lang w:eastAsia="ru-RU"/>
        </w:rPr>
        <w:t>-20</w:t>
      </w:r>
      <w:r w:rsidR="00F3674B">
        <w:rPr>
          <w:rFonts w:ascii="Times New Roman" w:eastAsia="Times New Roman" w:hAnsi="Times New Roman" w:cs="Times New Roman"/>
          <w:sz w:val="24"/>
          <w:szCs w:val="24"/>
          <w:lang w:eastAsia="ru-RU"/>
        </w:rPr>
        <w:t>20</w:t>
      </w:r>
      <w:r w:rsidRPr="00E12C30">
        <w:rPr>
          <w:rFonts w:ascii="Times New Roman" w:eastAsia="Times New Roman" w:hAnsi="Times New Roman" w:cs="Times New Roman"/>
          <w:sz w:val="24"/>
          <w:szCs w:val="24"/>
          <w:lang w:eastAsia="ru-RU"/>
        </w:rPr>
        <w:t xml:space="preserve">  учебный год  продолжительность учебного года 34 недели при 5-ти дневной учебной неделе. Режим занятий установлен в соответствии с нормами СанПиН от 29.12.2010 N 189 (ред. </w:t>
      </w:r>
      <w:r w:rsidRPr="00F3674B">
        <w:rPr>
          <w:rFonts w:ascii="Times New Roman" w:eastAsia="Times New Roman" w:hAnsi="Times New Roman" w:cs="Times New Roman"/>
          <w:sz w:val="24"/>
          <w:szCs w:val="24"/>
          <w:lang w:eastAsia="ru-RU"/>
        </w:rPr>
        <w:t>от 24.12. 201</w:t>
      </w:r>
      <w:r w:rsidRPr="00E12C30">
        <w:rPr>
          <w:rFonts w:ascii="Times New Roman" w:eastAsia="Times New Roman" w:hAnsi="Times New Roman" w:cs="Times New Roman"/>
          <w:sz w:val="24"/>
          <w:szCs w:val="24"/>
          <w:shd w:val="clear" w:color="auto" w:fill="DFF8F9"/>
          <w:lang w:eastAsia="ru-RU"/>
        </w:rPr>
        <w:t>5 №81</w:t>
      </w:r>
      <w:r w:rsidRPr="00E12C30">
        <w:rPr>
          <w:rFonts w:ascii="Times New Roman" w:eastAsia="Times New Roman" w:hAnsi="Times New Roman" w:cs="Times New Roman"/>
          <w:sz w:val="24"/>
          <w:szCs w:val="24"/>
          <w:lang w:eastAsia="ru-RU"/>
        </w:rPr>
        <w:t xml:space="preserve">).Учебный план разработан в соответствии с ФГОС СОО. </w:t>
      </w:r>
      <w:proofErr w:type="gramStart"/>
      <w:r w:rsidRPr="00E12C30">
        <w:rPr>
          <w:rFonts w:ascii="Times New Roman" w:eastAsia="Times New Roman" w:hAnsi="Times New Roman" w:cs="Times New Roman"/>
          <w:sz w:val="24"/>
          <w:szCs w:val="24"/>
          <w:lang w:eastAsia="ru-RU"/>
        </w:rPr>
        <w:t>Обучение по</w:t>
      </w:r>
      <w:proofErr w:type="gramEnd"/>
      <w:r w:rsidRPr="00E12C30">
        <w:rPr>
          <w:rFonts w:ascii="Times New Roman" w:eastAsia="Times New Roman" w:hAnsi="Times New Roman" w:cs="Times New Roman"/>
          <w:sz w:val="24"/>
          <w:szCs w:val="24"/>
          <w:lang w:eastAsia="ru-RU"/>
        </w:rPr>
        <w:t xml:space="preserve"> всем предметам осуществляется по государственным программам, количество часов соответствует требованиям государственных программ.</w:t>
      </w:r>
    </w:p>
    <w:p w:rsidR="00E12C30" w:rsidRPr="00E12C30" w:rsidRDefault="00E12C30" w:rsidP="00E12C30">
      <w:pPr>
        <w:widowControl w:val="0"/>
        <w:suppressAutoHyphens/>
        <w:spacing w:after="0" w:line="240" w:lineRule="auto"/>
        <w:jc w:val="right"/>
        <w:rPr>
          <w:rFonts w:ascii="Times New Roman" w:eastAsia="Arial Unicode MS" w:hAnsi="Times New Roman" w:cs="Times New Roman"/>
          <w:bCs/>
          <w:kern w:val="1"/>
          <w:sz w:val="24"/>
          <w:szCs w:val="24"/>
          <w:lang w:eastAsia="hi-IN" w:bidi="hi-IN"/>
        </w:rPr>
      </w:pPr>
      <w:r w:rsidRPr="00E12C30">
        <w:rPr>
          <w:rFonts w:ascii="Times New Roman" w:eastAsia="Arial Unicode MS" w:hAnsi="Times New Roman" w:cs="Times New Roman"/>
          <w:bCs/>
          <w:kern w:val="1"/>
          <w:sz w:val="24"/>
          <w:szCs w:val="24"/>
          <w:lang w:eastAsia="hi-IN" w:bidi="hi-IN"/>
        </w:rPr>
        <w:t xml:space="preserve">Таблица 1 </w:t>
      </w:r>
    </w:p>
    <w:p w:rsidR="00E12C30" w:rsidRPr="00E12C30" w:rsidRDefault="00E12C30" w:rsidP="00E12C30">
      <w:pPr>
        <w:suppressAutoHyphens/>
        <w:autoSpaceDE w:val="0"/>
        <w:spacing w:after="0" w:line="240" w:lineRule="auto"/>
        <w:rPr>
          <w:rFonts w:ascii="Times New Roman" w:eastAsia="Times New Roman" w:hAnsi="Times New Roman" w:cs="Times New Roman"/>
          <w:sz w:val="24"/>
          <w:szCs w:val="24"/>
          <w:lang w:eastAsia="ru-RU"/>
        </w:rPr>
      </w:pP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 xml:space="preserve"> Общая трудоемкость учебного плана среднего  общего образования </w:t>
      </w: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МОБУ «Валуевская сош»</w:t>
      </w:r>
    </w:p>
    <w:p w:rsidR="00E12C30" w:rsidRPr="00E12C30" w:rsidRDefault="00E12C30" w:rsidP="00E12C30">
      <w:pPr>
        <w:suppressAutoHyphens/>
        <w:autoSpaceDE w:val="0"/>
        <w:spacing w:after="0" w:line="240" w:lineRule="auto"/>
        <w:jc w:val="center"/>
        <w:rPr>
          <w:rFonts w:ascii="Times New Roman" w:eastAsia="Times New Roman" w:hAnsi="Times New Roman" w:cs="Times New Roman"/>
          <w:b/>
          <w:sz w:val="24"/>
          <w:szCs w:val="24"/>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09"/>
        <w:gridCol w:w="2335"/>
        <w:gridCol w:w="2309"/>
      </w:tblGrid>
      <w:tr w:rsidR="00E12C30" w:rsidRPr="00E12C30" w:rsidTr="008A1AE4">
        <w:tc>
          <w:tcPr>
            <w:tcW w:w="5068" w:type="dxa"/>
            <w:gridSpan w:val="2"/>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10 класс</w:t>
            </w:r>
          </w:p>
        </w:tc>
        <w:tc>
          <w:tcPr>
            <w:tcW w:w="5068" w:type="dxa"/>
            <w:gridSpan w:val="2"/>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 класс</w:t>
            </w:r>
          </w:p>
        </w:tc>
      </w:tr>
      <w:tr w:rsidR="00E12C30" w:rsidRPr="00E12C30" w:rsidTr="008A1AE4">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неделя</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год</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неделя</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год</w:t>
            </w:r>
          </w:p>
        </w:tc>
      </w:tr>
      <w:tr w:rsidR="00E12C30" w:rsidRPr="00E12C30" w:rsidTr="008A1AE4">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34</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1156</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34</w:t>
            </w:r>
          </w:p>
        </w:tc>
        <w:tc>
          <w:tcPr>
            <w:tcW w:w="2534" w:type="dxa"/>
          </w:tcPr>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1156</w:t>
            </w:r>
          </w:p>
        </w:tc>
      </w:tr>
    </w:tbl>
    <w:p w:rsidR="00E12C30" w:rsidRPr="00E12C30" w:rsidRDefault="00E12C30" w:rsidP="00E12C30">
      <w:pPr>
        <w:suppressAutoHyphens/>
        <w:autoSpaceDE w:val="0"/>
        <w:spacing w:after="0" w:line="240" w:lineRule="auto"/>
        <w:jc w:val="center"/>
        <w:rPr>
          <w:rFonts w:ascii="Times New Roman" w:eastAsia="Times New Roman" w:hAnsi="Times New Roman" w:cs="Times New Roman"/>
          <w:sz w:val="24"/>
          <w:szCs w:val="24"/>
          <w:lang w:eastAsia="ru-RU"/>
        </w:rPr>
      </w:pP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Трудоемкость изучения предметов учебного плана среднего общего образования в соответствии с используемыми программами.</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Русский язык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Литература (базовый уровень) –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Иностранный язык (базовый уровень)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История. Россия в мире (базовый уровень) –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История (базовый уровень) –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Математика  (включая  алгебру  и начала математического анализа, геометрию) –  272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Физика (базовый уровень) –136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Химия (базовый уровень)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Биология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Физическая культура (базовый уровень) –204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Основы безопасности жизнедея</w:t>
      </w:r>
      <w:r w:rsidR="00F3674B">
        <w:rPr>
          <w:rFonts w:ascii="Times New Roman" w:eastAsia="Times New Roman" w:hAnsi="Times New Roman" w:cs="Times New Roman"/>
          <w:sz w:val="24"/>
          <w:szCs w:val="24"/>
          <w:lang w:eastAsia="ru-RU"/>
        </w:rPr>
        <w:t>тельности (базовый уровень) – 68</w:t>
      </w:r>
      <w:r w:rsidRPr="00E12C30">
        <w:rPr>
          <w:rFonts w:ascii="Times New Roman" w:eastAsia="Times New Roman" w:hAnsi="Times New Roman" w:cs="Times New Roman"/>
          <w:sz w:val="24"/>
          <w:szCs w:val="24"/>
          <w:lang w:eastAsia="ru-RU"/>
        </w:rPr>
        <w:t xml:space="preserve"> час</w:t>
      </w:r>
      <w:r w:rsidR="00F3674B">
        <w:rPr>
          <w:rFonts w:ascii="Times New Roman" w:eastAsia="Times New Roman" w:hAnsi="Times New Roman" w:cs="Times New Roman"/>
          <w:sz w:val="24"/>
          <w:szCs w:val="24"/>
          <w:lang w:eastAsia="ru-RU"/>
        </w:rPr>
        <w:t>ов</w:t>
      </w:r>
      <w:r w:rsidRPr="00E12C30">
        <w:rPr>
          <w:rFonts w:ascii="Times New Roman" w:eastAsia="Times New Roman" w:hAnsi="Times New Roman" w:cs="Times New Roman"/>
          <w:sz w:val="24"/>
          <w:szCs w:val="24"/>
          <w:lang w:eastAsia="ru-RU"/>
        </w:rPr>
        <w:t xml:space="preserve">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Индивидуальный проект</w:t>
      </w:r>
      <w:proofErr w:type="gramEnd"/>
      <w:r w:rsidRPr="00E12C30">
        <w:rPr>
          <w:rFonts w:ascii="Times New Roman" w:eastAsia="Times New Roman" w:hAnsi="Times New Roman" w:cs="Times New Roman"/>
          <w:sz w:val="24"/>
          <w:szCs w:val="24"/>
          <w:lang w:eastAsia="ru-RU"/>
        </w:rPr>
        <w:t xml:space="preserve"> (базовый уровень) – 68 часов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А</w:t>
      </w:r>
      <w:r w:rsidR="00F3674B">
        <w:rPr>
          <w:rFonts w:ascii="Times New Roman" w:eastAsia="Times New Roman" w:hAnsi="Times New Roman" w:cs="Times New Roman"/>
          <w:sz w:val="24"/>
          <w:szCs w:val="24"/>
          <w:lang w:eastAsia="ru-RU"/>
        </w:rPr>
        <w:t>строномия (базовый уровень) – 34</w:t>
      </w:r>
      <w:r w:rsidRPr="00E12C30">
        <w:rPr>
          <w:rFonts w:ascii="Times New Roman" w:eastAsia="Times New Roman" w:hAnsi="Times New Roman" w:cs="Times New Roman"/>
          <w:sz w:val="24"/>
          <w:szCs w:val="24"/>
          <w:lang w:eastAsia="ru-RU"/>
        </w:rPr>
        <w:t xml:space="preserve"> часа за период освоения ООП СОО;</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Иностранный язык представлен учебным предметом Английский язык.</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«Астрономия» изучается в 10 классе (1 час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план является механизмом реализации основной образовательной программы среднего общего образования МОБУ « Валуевская сош». Среднее общее образование – завершающий уровень школьного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 Обязательная часть составляет 60%, а часть,  формируемая участниками  образовательных отношений – 40% от общего объема.</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курсы, предметы, занятия, направленные на реализацию индивидуальных потребностей обучающихся, в соответствии с их запросами, и отражающие специфику МОБУ «Валуевская сош».</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Исходя из возможностей образовательного учреждения и образовательных запросов родителей и обучающихся, школа обеспечивает реализацию универсального профиля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10 класс – универсальный профиль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Универсальный профиль ориентирован, в первую очередь, на обучающихся, чей выбор « не вписывается» в рамки профилей, рекомендованных ФГОС СОО.</w:t>
      </w:r>
      <w:proofErr w:type="gramEnd"/>
      <w:r w:rsidRPr="00E12C30">
        <w:rPr>
          <w:rFonts w:ascii="Times New Roman" w:eastAsia="Times New Roman" w:hAnsi="Times New Roman" w:cs="Times New Roman"/>
          <w:sz w:val="24"/>
          <w:szCs w:val="24"/>
          <w:lang w:eastAsia="ru-RU"/>
        </w:rPr>
        <w:t xml:space="preserve"> Он позволяет ограничиться базовым уровнем изучения учебных предметов.</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Характеристика содержания образовательной деятельности обучающихся: особенности распределения перечня курсов, дисципли</w:t>
      </w:r>
      <w:proofErr w:type="gramStart"/>
      <w:r w:rsidRPr="00E12C30">
        <w:rPr>
          <w:rFonts w:ascii="Times New Roman" w:eastAsia="Times New Roman" w:hAnsi="Times New Roman" w:cs="Times New Roman"/>
          <w:b/>
          <w:sz w:val="24"/>
          <w:szCs w:val="24"/>
          <w:lang w:eastAsia="ru-RU"/>
        </w:rPr>
        <w:t>н(</w:t>
      </w:r>
      <w:proofErr w:type="gramEnd"/>
      <w:r w:rsidRPr="00E12C30">
        <w:rPr>
          <w:rFonts w:ascii="Times New Roman" w:eastAsia="Times New Roman" w:hAnsi="Times New Roman" w:cs="Times New Roman"/>
          <w:b/>
          <w:sz w:val="24"/>
          <w:szCs w:val="24"/>
          <w:lang w:eastAsia="ru-RU"/>
        </w:rPr>
        <w:t>модулей), практики и иных видов деятельности по классам (годам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«Русский язык и литература» представлена учебными  предметами: « Русский язык», «Литература».</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На изучение  учебного  предмета  «Русский язык» отводится в 10 классе  по 1 часу в неделю. Обучение ведется  по учебнику  Власенкова А.И., </w:t>
      </w:r>
      <w:proofErr w:type="spellStart"/>
      <w:r w:rsidRPr="00E12C30">
        <w:rPr>
          <w:rFonts w:ascii="Times New Roman" w:eastAsia="Times New Roman" w:hAnsi="Times New Roman" w:cs="Times New Roman"/>
          <w:sz w:val="24"/>
          <w:szCs w:val="24"/>
          <w:lang w:eastAsia="ru-RU"/>
        </w:rPr>
        <w:t>Рыбченковой</w:t>
      </w:r>
      <w:proofErr w:type="spellEnd"/>
      <w:r w:rsidRPr="00E12C30">
        <w:rPr>
          <w:rFonts w:ascii="Times New Roman" w:eastAsia="Times New Roman" w:hAnsi="Times New Roman" w:cs="Times New Roman"/>
          <w:sz w:val="24"/>
          <w:szCs w:val="24"/>
          <w:lang w:eastAsia="ru-RU"/>
        </w:rPr>
        <w:t xml:space="preserve"> Л.М. «Русский язык. 10-11 классы. Базовый уровень».</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Главная цель обучения - обеспечение языкового развития учащихся, оказание им помощи в овладении речевой деятельностью, формирование умений и навыков грамотного письма, рационального чтения, полноценного восприятия звучащей речи. В соответствии с целью обучения усиливается речевая направленность курса.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систему, ориентировав в процессе речевой деятельности, овладеть навыками самоконтроля.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«Литература» осуществляется по учебнику Ю.В. Лебедева «Литература 10 класс. Учебник в 2-ух частях. Базовый уровень» 3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Цели изучения литературы в 10 классе: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представлений о специфике литературы в ряду других искусств; культуры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читательского восприятия художественного текста, понимания авторской позиции,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исторической и эстетической обусловленности литературного процесса; образного 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выявления в произведениях конкретно-исторического и общечеловеческого содержания;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грамотного использования русского литературного языка при создании собственных устных и письменных высказываний;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Предметная область «Иностранные языки» представлена учебным предметом «Английский язык». Усиливается социокультурный  компонент изучения иностранного языка, повышается роль иностранного языка как источника знания о стране и мире. На обучение английскому языку программа предусматривает 3 часа в неделю. Обучение ведется по учебнику Афанасьева О.В., Дули Д., Михеева И.В.  «Английский язык. 10 класс Базовый уровень».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Учебный предмет предусматривает  достижение следующих целей: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-дальнейшее развитие иноязычной коммуникативной компетенции;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-совершенствование коммуникативных умений;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-систематизации лингвистических и социокультурных знаний;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и воспитание способности и готовности к самостоятельному изучению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иностранного языка.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«Общественные науки» представлена следующими учебными предметами: «История», «Обществознание»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«История» ведется по учебнику М.М. </w:t>
      </w:r>
      <w:proofErr w:type="spellStart"/>
      <w:r w:rsidRPr="00E12C30">
        <w:rPr>
          <w:rFonts w:ascii="Times New Roman" w:eastAsia="Times New Roman" w:hAnsi="Times New Roman" w:cs="Times New Roman"/>
          <w:sz w:val="24"/>
          <w:szCs w:val="24"/>
          <w:lang w:eastAsia="ru-RU"/>
        </w:rPr>
        <w:t>Горинова</w:t>
      </w:r>
      <w:proofErr w:type="spellEnd"/>
      <w:proofErr w:type="gramStart"/>
      <w:r w:rsidRPr="00E12C30">
        <w:rPr>
          <w:rFonts w:ascii="Times New Roman" w:eastAsia="Times New Roman" w:hAnsi="Times New Roman" w:cs="Times New Roman"/>
          <w:sz w:val="24"/>
          <w:szCs w:val="24"/>
          <w:lang w:eastAsia="ru-RU"/>
        </w:rPr>
        <w:t xml:space="preserve"> ,</w:t>
      </w:r>
      <w:proofErr w:type="spellStart"/>
      <w:proofErr w:type="gramEnd"/>
      <w:r w:rsidRPr="00E12C30">
        <w:rPr>
          <w:rFonts w:ascii="Times New Roman" w:eastAsia="Times New Roman" w:hAnsi="Times New Roman" w:cs="Times New Roman"/>
          <w:sz w:val="24"/>
          <w:szCs w:val="24"/>
          <w:lang w:eastAsia="ru-RU"/>
        </w:rPr>
        <w:t>А.А.ДаниловаМоруков</w:t>
      </w:r>
      <w:proofErr w:type="spellEnd"/>
      <w:r w:rsidRPr="00E12C30">
        <w:rPr>
          <w:rFonts w:ascii="Times New Roman" w:eastAsia="Times New Roman" w:hAnsi="Times New Roman" w:cs="Times New Roman"/>
          <w:sz w:val="24"/>
          <w:szCs w:val="24"/>
          <w:lang w:eastAsia="ru-RU"/>
        </w:rPr>
        <w:t xml:space="preserve"> М. Ю. / под ред. </w:t>
      </w:r>
      <w:proofErr w:type="spellStart"/>
      <w:r w:rsidRPr="00E12C30">
        <w:rPr>
          <w:rFonts w:ascii="Times New Roman" w:eastAsia="Times New Roman" w:hAnsi="Times New Roman" w:cs="Times New Roman"/>
          <w:sz w:val="24"/>
          <w:szCs w:val="24"/>
          <w:lang w:eastAsia="ru-RU"/>
        </w:rPr>
        <w:t>ТоркуноваА.В.«История</w:t>
      </w:r>
      <w:proofErr w:type="spellEnd"/>
      <w:r w:rsidRPr="00E12C30">
        <w:rPr>
          <w:rFonts w:ascii="Times New Roman" w:eastAsia="Times New Roman" w:hAnsi="Times New Roman" w:cs="Times New Roman"/>
          <w:sz w:val="24"/>
          <w:szCs w:val="24"/>
          <w:lang w:eastAsia="ru-RU"/>
        </w:rPr>
        <w:t xml:space="preserve"> России.10класс в 3-ех частях». На обучение учебного предмета  программа предусматривает 2 часа в неделю. Основные цели изучения истории в школе:</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ознакомление учащихся с совокупностью знаний об основных источниках знаний о прошлом и настоящем, о неоднозначности восприятия отражения и объяснения событий истории и современности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 развитие у учащихся способностей рассматривать события и явления прошлого и настоящего, пользуясь приемами исторического анализа, применять исторические знания при рассмотрении оценки современных событий.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«Обществознание» направлен на приобщение обучающихся к гражданской культуре, освоению основ правовых, социологических, экономических, культурологических знаний, создающих возможность для освоения основных социальных отношений, умения отстаивать свои права, воспитания толерантности, умения вести диалог, находить содержательные компромиссы, использовать возможности правовой системы государства.  Учебник  Боголюбова Л.Н., Аверьянова Ю.И.. Белявского А.В. /Под редакцией Боголюбова Л.Н., </w:t>
      </w:r>
      <w:proofErr w:type="spellStart"/>
      <w:r w:rsidRPr="00E12C30">
        <w:rPr>
          <w:rFonts w:ascii="Times New Roman" w:eastAsia="Times New Roman" w:hAnsi="Times New Roman" w:cs="Times New Roman"/>
          <w:sz w:val="24"/>
          <w:szCs w:val="24"/>
          <w:lang w:eastAsia="ru-RU"/>
        </w:rPr>
        <w:t>Лазебниковой</w:t>
      </w:r>
      <w:proofErr w:type="spellEnd"/>
      <w:r w:rsidRPr="00E12C30">
        <w:rPr>
          <w:rFonts w:ascii="Times New Roman" w:eastAsia="Times New Roman" w:hAnsi="Times New Roman" w:cs="Times New Roman"/>
          <w:sz w:val="24"/>
          <w:szCs w:val="24"/>
          <w:lang w:eastAsia="ru-RU"/>
        </w:rPr>
        <w:t xml:space="preserve"> А.Ю. «Обществознание. 10 класс. Базовый уровень» - 2 часа в неделю.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«Математика и информатика» представлена учебным предметом «Математика: включая алгебру и начала математического анализа, геометрию». Став языком техники, математика все шире проникает в повседневную жизнь. Грамотное владение математическим языком существенно расширяет коммуникативные возможности современного образованного человека. Главные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-формирование представлений о математике как универсальном языке науки, </w:t>
      </w:r>
      <w:proofErr w:type="spellStart"/>
      <w:r w:rsidRPr="00E12C30">
        <w:rPr>
          <w:rFonts w:ascii="Times New Roman" w:eastAsia="Times New Roman" w:hAnsi="Times New Roman" w:cs="Times New Roman"/>
          <w:sz w:val="24"/>
          <w:szCs w:val="24"/>
          <w:lang w:eastAsia="ru-RU"/>
        </w:rPr>
        <w:t>средствмоделирования</w:t>
      </w:r>
      <w:proofErr w:type="spellEnd"/>
      <w:r w:rsidRPr="00E12C30">
        <w:rPr>
          <w:rFonts w:ascii="Times New Roman" w:eastAsia="Times New Roman" w:hAnsi="Times New Roman" w:cs="Times New Roman"/>
          <w:sz w:val="24"/>
          <w:szCs w:val="24"/>
          <w:lang w:eastAsia="ru-RU"/>
        </w:rPr>
        <w:t xml:space="preserve"> явлений и процессов, об идеях и методах математики;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-развитие логического мышления, пространственного воображения, </w:t>
      </w:r>
      <w:proofErr w:type="spellStart"/>
      <w:r w:rsidRPr="00E12C30">
        <w:rPr>
          <w:rFonts w:ascii="Times New Roman" w:eastAsia="Times New Roman" w:hAnsi="Times New Roman" w:cs="Times New Roman"/>
          <w:sz w:val="24"/>
          <w:szCs w:val="24"/>
          <w:lang w:eastAsia="ru-RU"/>
        </w:rPr>
        <w:t>алгоритмическойкультуры</w:t>
      </w:r>
      <w:proofErr w:type="spellEnd"/>
      <w:r w:rsidRPr="00E12C30">
        <w:rPr>
          <w:rFonts w:ascii="Times New Roman" w:eastAsia="Times New Roman" w:hAnsi="Times New Roman" w:cs="Times New Roman"/>
          <w:sz w:val="24"/>
          <w:szCs w:val="24"/>
          <w:lang w:eastAsia="ru-RU"/>
        </w:rPr>
        <w:t>,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применять, анализировать, преобразовывать </w:t>
      </w:r>
      <w:proofErr w:type="gramStart"/>
      <w:r w:rsidRPr="00E12C30">
        <w:rPr>
          <w:rFonts w:ascii="Times New Roman" w:eastAsia="Times New Roman" w:hAnsi="Times New Roman" w:cs="Times New Roman"/>
          <w:sz w:val="24"/>
          <w:szCs w:val="24"/>
          <w:lang w:eastAsia="ru-RU"/>
        </w:rPr>
        <w:t>информационные</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модели реальных объектов и процессов.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Обучение математики ведется по следующим учебникам: </w:t>
      </w:r>
      <w:proofErr w:type="spellStart"/>
      <w:r w:rsidRPr="00E12C30">
        <w:rPr>
          <w:rFonts w:ascii="Times New Roman" w:eastAsia="Times New Roman" w:hAnsi="Times New Roman" w:cs="Times New Roman"/>
          <w:sz w:val="24"/>
          <w:szCs w:val="24"/>
          <w:lang w:eastAsia="ru-RU"/>
        </w:rPr>
        <w:t>Атанасян</w:t>
      </w:r>
      <w:proofErr w:type="spellEnd"/>
      <w:r w:rsidRPr="00E12C30">
        <w:rPr>
          <w:rFonts w:ascii="Times New Roman" w:eastAsia="Times New Roman" w:hAnsi="Times New Roman" w:cs="Times New Roman"/>
          <w:sz w:val="24"/>
          <w:szCs w:val="24"/>
          <w:lang w:eastAsia="ru-RU"/>
        </w:rPr>
        <w:t xml:space="preserve"> Л.С.. Бутузов В.Ф., Кадомцев С.Б.. « Геометрия. 10-11 классы. Базовый и профильный уровни», Калягин Ю.М., Ткачева М В.. Федорова Н.Е.  «Алгебра и начала математического анализа. 10 класс. Базовый и углубленный уровни». На обучение математики программа предусматривает 4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 xml:space="preserve"> Предметная область «Естественные науки» представлена следующими учебными предметами: «Физика», «Химия», Биология», «Астрономия».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Место учебного предмета «Физика» в школьном образовании определяется значением физической науки в жизни современного общества, в решающем ее влиянии на темпы развития научно-технического прогресса. Знания и умения,  полученные  школьниками в рамках учебного предмета, формируют широкий взгляд на мир, человечество и природу, ответственное отношение к окружающей среде. </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Обучение учебному предмету «Физика» ведется по учебнику </w:t>
      </w:r>
      <w:proofErr w:type="spellStart"/>
      <w:r w:rsidRPr="00E12C30">
        <w:rPr>
          <w:rFonts w:ascii="Times New Roman" w:eastAsia="Times New Roman" w:hAnsi="Times New Roman" w:cs="Times New Roman"/>
          <w:sz w:val="24"/>
          <w:szCs w:val="24"/>
          <w:lang w:eastAsia="ru-RU"/>
        </w:rPr>
        <w:t>Мякишев</w:t>
      </w:r>
      <w:proofErr w:type="spellEnd"/>
      <w:r w:rsidRPr="00E12C30">
        <w:rPr>
          <w:rFonts w:ascii="Times New Roman" w:eastAsia="Times New Roman" w:hAnsi="Times New Roman" w:cs="Times New Roman"/>
          <w:sz w:val="24"/>
          <w:szCs w:val="24"/>
          <w:lang w:eastAsia="ru-RU"/>
        </w:rPr>
        <w:t xml:space="preserve"> Г.Я., </w:t>
      </w:r>
      <w:proofErr w:type="spellStart"/>
      <w:r w:rsidRPr="00E12C30">
        <w:rPr>
          <w:rFonts w:ascii="Times New Roman" w:eastAsia="Times New Roman" w:hAnsi="Times New Roman" w:cs="Times New Roman"/>
          <w:sz w:val="24"/>
          <w:szCs w:val="24"/>
          <w:lang w:eastAsia="ru-RU"/>
        </w:rPr>
        <w:t>Буховцев</w:t>
      </w:r>
      <w:proofErr w:type="spellEnd"/>
      <w:r w:rsidRPr="00E12C30">
        <w:rPr>
          <w:rFonts w:ascii="Times New Roman" w:eastAsia="Times New Roman" w:hAnsi="Times New Roman" w:cs="Times New Roman"/>
          <w:sz w:val="24"/>
          <w:szCs w:val="24"/>
          <w:lang w:eastAsia="ru-RU"/>
        </w:rPr>
        <w:t xml:space="preserve">  Б.Б.. Сотский Н.Н./под редакцией Парфентьевой Н.А. Физика. 10 класс Базовый уровень. На обучение учебному предмету « Физика» отводится 2 часа в неделю. </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«Химия» предусматривает учебник </w:t>
      </w:r>
      <w:proofErr w:type="spellStart"/>
      <w:r w:rsidRPr="00E12C30">
        <w:rPr>
          <w:rFonts w:ascii="Times New Roman" w:eastAsia="Times New Roman" w:hAnsi="Times New Roman" w:cs="Times New Roman"/>
          <w:sz w:val="24"/>
          <w:szCs w:val="24"/>
          <w:lang w:eastAsia="ru-RU"/>
        </w:rPr>
        <w:t>О.С.Габриеляна</w:t>
      </w:r>
      <w:proofErr w:type="spellEnd"/>
      <w:r w:rsidRPr="00E12C30">
        <w:rPr>
          <w:rFonts w:ascii="Times New Roman" w:eastAsia="Times New Roman" w:hAnsi="Times New Roman" w:cs="Times New Roman"/>
          <w:sz w:val="24"/>
          <w:szCs w:val="24"/>
          <w:lang w:eastAsia="ru-RU"/>
        </w:rPr>
        <w:t xml:space="preserve"> « Химия. 10 класс. Базовый уровень»  Программа предусматривает 1 час в неделю.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Цели изучения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знаний о химической составляющей естественнонаучной картины мира;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применять полученные знания для объяснения </w:t>
      </w:r>
      <w:proofErr w:type="gramStart"/>
      <w:r w:rsidRPr="00E12C30">
        <w:rPr>
          <w:rFonts w:ascii="Times New Roman" w:eastAsia="Times New Roman" w:hAnsi="Times New Roman" w:cs="Times New Roman"/>
          <w:sz w:val="24"/>
          <w:szCs w:val="24"/>
          <w:lang w:eastAsia="ru-RU"/>
        </w:rPr>
        <w:t>разнообразных</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химических явлений и свойств веществ, оценки роли химии в развитии современных технологий и получении новых материалов;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-овладение умениями наблюдать химические явления, проводить </w:t>
      </w:r>
      <w:proofErr w:type="gramStart"/>
      <w:r w:rsidRPr="00E12C30">
        <w:rPr>
          <w:rFonts w:ascii="Times New Roman" w:eastAsia="Times New Roman" w:hAnsi="Times New Roman" w:cs="Times New Roman"/>
          <w:sz w:val="24"/>
          <w:szCs w:val="24"/>
          <w:lang w:eastAsia="ru-RU"/>
        </w:rPr>
        <w:t>химический</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эксперимент;</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отношения к химии как к одному из фундаментальных компонентов</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естествознания.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-развитие познавательных интересов и интеллектуальных </w:t>
      </w:r>
      <w:proofErr w:type="gramStart"/>
      <w:r w:rsidRPr="00E12C30">
        <w:rPr>
          <w:rFonts w:ascii="Times New Roman" w:eastAsia="Times New Roman" w:hAnsi="Times New Roman" w:cs="Times New Roman"/>
          <w:sz w:val="24"/>
          <w:szCs w:val="24"/>
          <w:lang w:eastAsia="ru-RU"/>
        </w:rPr>
        <w:t>способностей</w:t>
      </w:r>
      <w:proofErr w:type="gramEnd"/>
      <w:r w:rsidRPr="00E12C30">
        <w:rPr>
          <w:rFonts w:ascii="Times New Roman" w:eastAsia="Times New Roman" w:hAnsi="Times New Roman" w:cs="Times New Roman"/>
          <w:sz w:val="24"/>
          <w:szCs w:val="24"/>
          <w:lang w:eastAsia="ru-RU"/>
        </w:rPr>
        <w:t xml:space="preserve"> обучающихся старшей ступени в процессе самостоятельного приобретения химических знаний с использованием различных источников информации, в том числе компьютерных. </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«Биология» продолжает формировать целостную картину мира, представления о единстве и многообразии свойств живой и неживой природы, готовит учащихся к освоению основ наук о природе. Учебный предмет «Биология» предусматривает  учебник </w:t>
      </w:r>
      <w:proofErr w:type="spellStart"/>
      <w:r w:rsidRPr="00E12C30">
        <w:rPr>
          <w:rFonts w:ascii="Times New Roman" w:eastAsia="Times New Roman" w:hAnsi="Times New Roman" w:cs="Times New Roman"/>
          <w:sz w:val="24"/>
          <w:szCs w:val="24"/>
          <w:lang w:eastAsia="ru-RU"/>
        </w:rPr>
        <w:t>И.Н.Пономарева</w:t>
      </w:r>
      <w:proofErr w:type="spellEnd"/>
      <w:r w:rsidRPr="00E12C30">
        <w:rPr>
          <w:rFonts w:ascii="Times New Roman" w:eastAsia="Times New Roman" w:hAnsi="Times New Roman" w:cs="Times New Roman"/>
          <w:sz w:val="24"/>
          <w:szCs w:val="24"/>
          <w:lang w:eastAsia="ru-RU"/>
        </w:rPr>
        <w:t xml:space="preserve">. Корнилова </w:t>
      </w:r>
      <w:proofErr w:type="spellStart"/>
      <w:r w:rsidRPr="00E12C30">
        <w:rPr>
          <w:rFonts w:ascii="Times New Roman" w:eastAsia="Times New Roman" w:hAnsi="Times New Roman" w:cs="Times New Roman"/>
          <w:sz w:val="24"/>
          <w:szCs w:val="24"/>
          <w:lang w:eastAsia="ru-RU"/>
        </w:rPr>
        <w:t>О.А.Лощилина</w:t>
      </w:r>
      <w:proofErr w:type="spellEnd"/>
      <w:r w:rsidRPr="00E12C30">
        <w:rPr>
          <w:rFonts w:ascii="Times New Roman" w:eastAsia="Times New Roman" w:hAnsi="Times New Roman" w:cs="Times New Roman"/>
          <w:sz w:val="24"/>
          <w:szCs w:val="24"/>
          <w:lang w:eastAsia="ru-RU"/>
        </w:rPr>
        <w:t xml:space="preserve"> Т. Е./под </w:t>
      </w:r>
      <w:proofErr w:type="spellStart"/>
      <w:r w:rsidRPr="00E12C30">
        <w:rPr>
          <w:rFonts w:ascii="Times New Roman" w:eastAsia="Times New Roman" w:hAnsi="Times New Roman" w:cs="Times New Roman"/>
          <w:sz w:val="24"/>
          <w:szCs w:val="24"/>
          <w:lang w:eastAsia="ru-RU"/>
        </w:rPr>
        <w:t>ред.И.Н.Пономаревой</w:t>
      </w:r>
      <w:proofErr w:type="spellEnd"/>
      <w:r w:rsidRPr="00E12C30">
        <w:rPr>
          <w:rFonts w:ascii="Times New Roman" w:eastAsia="Times New Roman" w:hAnsi="Times New Roman" w:cs="Times New Roman"/>
          <w:sz w:val="24"/>
          <w:szCs w:val="24"/>
          <w:lang w:eastAsia="ru-RU"/>
        </w:rPr>
        <w:t xml:space="preserve"> «Биология. Базовый уровень» 1 час в неделю.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-освоение знаний о биологических системах (клетка, организм, вид, экосистема); об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-овладение умениями обосновывать место и роль биологических знаний в практической деятельности людей, развитии современных технологий;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-воспитание убежденности в возможности познания живой природы, необходимости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бережного отношения к природной среде, собственному здоровью; уважения к мнению оппонента при обсуждении биологических проблем;</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оценки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последствий своей деятельности по отношению к окружающей среде, здоровью других людей и собственному здоровью;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-обоснования и соблюдения мер профилактики заболеваний, правил поведения в природе.</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«Астрономия» предусматривает учебник </w:t>
      </w:r>
      <w:proofErr w:type="spellStart"/>
      <w:r w:rsidRPr="00E12C30">
        <w:rPr>
          <w:rFonts w:ascii="Times New Roman" w:eastAsia="Times New Roman" w:hAnsi="Times New Roman" w:cs="Times New Roman"/>
          <w:sz w:val="24"/>
          <w:szCs w:val="24"/>
          <w:lang w:eastAsia="ru-RU"/>
        </w:rPr>
        <w:t>Б.А.Воронцов</w:t>
      </w:r>
      <w:proofErr w:type="spellEnd"/>
      <w:r w:rsidRPr="00E12C30">
        <w:rPr>
          <w:rFonts w:ascii="Times New Roman" w:eastAsia="Times New Roman" w:hAnsi="Times New Roman" w:cs="Times New Roman"/>
          <w:sz w:val="24"/>
          <w:szCs w:val="24"/>
          <w:lang w:eastAsia="ru-RU"/>
        </w:rPr>
        <w:t xml:space="preserve">-Вельяминов, </w:t>
      </w:r>
      <w:proofErr w:type="spellStart"/>
      <w:r w:rsidRPr="00E12C30">
        <w:rPr>
          <w:rFonts w:ascii="Times New Roman" w:eastAsia="Times New Roman" w:hAnsi="Times New Roman" w:cs="Times New Roman"/>
          <w:sz w:val="24"/>
          <w:szCs w:val="24"/>
          <w:lang w:eastAsia="ru-RU"/>
        </w:rPr>
        <w:t>Е.К.Страут</w:t>
      </w:r>
      <w:proofErr w:type="spellEnd"/>
      <w:r w:rsidRPr="00E12C30">
        <w:rPr>
          <w:rFonts w:ascii="Times New Roman" w:eastAsia="Times New Roman" w:hAnsi="Times New Roman" w:cs="Times New Roman"/>
          <w:sz w:val="24"/>
          <w:szCs w:val="24"/>
          <w:lang w:eastAsia="ru-RU"/>
        </w:rPr>
        <w:t xml:space="preserve">  Астрономия. 11 класс  Базовый уровень. Программа предусматривает 1 час (за 2 года обучения)</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В 201</w:t>
      </w:r>
      <w:r w:rsidR="00F3674B">
        <w:rPr>
          <w:rFonts w:ascii="Times New Roman" w:eastAsia="Times New Roman" w:hAnsi="Times New Roman" w:cs="Times New Roman"/>
          <w:sz w:val="24"/>
          <w:szCs w:val="24"/>
          <w:lang w:eastAsia="ru-RU"/>
        </w:rPr>
        <w:t>9</w:t>
      </w:r>
      <w:r w:rsidRPr="00E12C30">
        <w:rPr>
          <w:rFonts w:ascii="Times New Roman" w:eastAsia="Times New Roman" w:hAnsi="Times New Roman" w:cs="Times New Roman"/>
          <w:sz w:val="24"/>
          <w:szCs w:val="24"/>
          <w:lang w:eastAsia="ru-RU"/>
        </w:rPr>
        <w:t xml:space="preserve"> -</w:t>
      </w:r>
      <w:r w:rsidR="00F3674B">
        <w:rPr>
          <w:rFonts w:ascii="Times New Roman" w:eastAsia="Times New Roman" w:hAnsi="Times New Roman" w:cs="Times New Roman"/>
          <w:sz w:val="24"/>
          <w:szCs w:val="24"/>
          <w:lang w:eastAsia="ru-RU"/>
        </w:rPr>
        <w:t>20</w:t>
      </w:r>
      <w:r w:rsidRPr="00E12C30">
        <w:rPr>
          <w:rFonts w:ascii="Times New Roman" w:eastAsia="Times New Roman" w:hAnsi="Times New Roman" w:cs="Times New Roman"/>
          <w:sz w:val="24"/>
          <w:szCs w:val="24"/>
          <w:lang w:eastAsia="ru-RU"/>
        </w:rPr>
        <w:t xml:space="preserve"> уч. году предмет «Астрономия» будет изучаться в 10 </w:t>
      </w:r>
      <w:proofErr w:type="spellStart"/>
      <w:r w:rsidRPr="00E12C30">
        <w:rPr>
          <w:rFonts w:ascii="Times New Roman" w:eastAsia="Times New Roman" w:hAnsi="Times New Roman" w:cs="Times New Roman"/>
          <w:sz w:val="24"/>
          <w:szCs w:val="24"/>
          <w:lang w:eastAsia="ru-RU"/>
        </w:rPr>
        <w:t>кл</w:t>
      </w:r>
      <w:proofErr w:type="spellEnd"/>
      <w:r w:rsidRPr="00E12C30">
        <w:rPr>
          <w:rFonts w:ascii="Times New Roman" w:eastAsia="Times New Roman" w:hAnsi="Times New Roman" w:cs="Times New Roman"/>
          <w:sz w:val="24"/>
          <w:szCs w:val="24"/>
          <w:lang w:eastAsia="ru-RU"/>
        </w:rPr>
        <w:t xml:space="preserve"> -1 час. Таким </w:t>
      </w:r>
      <w:proofErr w:type="gramStart"/>
      <w:r w:rsidRPr="00E12C30">
        <w:rPr>
          <w:rFonts w:ascii="Times New Roman" w:eastAsia="Times New Roman" w:hAnsi="Times New Roman" w:cs="Times New Roman"/>
          <w:sz w:val="24"/>
          <w:szCs w:val="24"/>
          <w:lang w:eastAsia="ru-RU"/>
        </w:rPr>
        <w:t>образом</w:t>
      </w:r>
      <w:proofErr w:type="gramEnd"/>
      <w:r w:rsidRPr="00E12C30">
        <w:rPr>
          <w:rFonts w:ascii="Times New Roman" w:eastAsia="Times New Roman" w:hAnsi="Times New Roman" w:cs="Times New Roman"/>
          <w:sz w:val="24"/>
          <w:szCs w:val="24"/>
          <w:lang w:eastAsia="ru-RU"/>
        </w:rPr>
        <w:t xml:space="preserve"> программа по астрономии будет выдана в 10 классе полностью.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Предметная область «ФК, экология и основы безопасности жизнедеятельности» предусматривает следующие учебные предметы: «Основы безопасности жизнедеятельности»,  «Физическая культура»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«Основы безопасности жизнедеятельности» осуществляется по учебнику Смирнов А.Т, Хренников Б.О./под </w:t>
      </w:r>
      <w:proofErr w:type="spellStart"/>
      <w:r w:rsidRPr="00E12C30">
        <w:rPr>
          <w:rFonts w:ascii="Times New Roman" w:eastAsia="Times New Roman" w:hAnsi="Times New Roman" w:cs="Times New Roman"/>
          <w:sz w:val="24"/>
          <w:szCs w:val="24"/>
          <w:lang w:eastAsia="ru-RU"/>
        </w:rPr>
        <w:t>общ</w:t>
      </w:r>
      <w:proofErr w:type="gramStart"/>
      <w:r w:rsidRPr="00E12C30">
        <w:rPr>
          <w:rFonts w:ascii="Times New Roman" w:eastAsia="Times New Roman" w:hAnsi="Times New Roman" w:cs="Times New Roman"/>
          <w:sz w:val="24"/>
          <w:szCs w:val="24"/>
          <w:lang w:eastAsia="ru-RU"/>
        </w:rPr>
        <w:t>.р</w:t>
      </w:r>
      <w:proofErr w:type="gramEnd"/>
      <w:r w:rsidRPr="00E12C30">
        <w:rPr>
          <w:rFonts w:ascii="Times New Roman" w:eastAsia="Times New Roman" w:hAnsi="Times New Roman" w:cs="Times New Roman"/>
          <w:sz w:val="24"/>
          <w:szCs w:val="24"/>
          <w:lang w:eastAsia="ru-RU"/>
        </w:rPr>
        <w:t>ед</w:t>
      </w:r>
      <w:proofErr w:type="spellEnd"/>
      <w:r w:rsidRPr="00E12C30">
        <w:rPr>
          <w:rFonts w:ascii="Times New Roman" w:eastAsia="Times New Roman" w:hAnsi="Times New Roman" w:cs="Times New Roman"/>
          <w:sz w:val="24"/>
          <w:szCs w:val="24"/>
          <w:lang w:eastAsia="ru-RU"/>
        </w:rPr>
        <w:t xml:space="preserve">. Смирнова </w:t>
      </w:r>
      <w:proofErr w:type="spellStart"/>
      <w:r w:rsidRPr="00E12C30">
        <w:rPr>
          <w:rFonts w:ascii="Times New Roman" w:eastAsia="Times New Roman" w:hAnsi="Times New Roman" w:cs="Times New Roman"/>
          <w:sz w:val="24"/>
          <w:szCs w:val="24"/>
          <w:lang w:eastAsia="ru-RU"/>
        </w:rPr>
        <w:t>А.Т.Основы</w:t>
      </w:r>
      <w:proofErr w:type="spellEnd"/>
      <w:r w:rsidRPr="00E12C30">
        <w:rPr>
          <w:rFonts w:ascii="Times New Roman" w:eastAsia="Times New Roman" w:hAnsi="Times New Roman" w:cs="Times New Roman"/>
          <w:sz w:val="24"/>
          <w:szCs w:val="24"/>
          <w:lang w:eastAsia="ru-RU"/>
        </w:rPr>
        <w:t xml:space="preserve"> безопасности жизнедеятельности. 10 класс. 1 час в неделю. Учебный предмет направлен на реализацию следующих целей: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и закрепление учащимися знаний: об опасных и чрезвычайных ситуациях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природного, техногенного и социального характера, о влиянии их последствий </w:t>
      </w:r>
      <w:proofErr w:type="gramStart"/>
      <w:r w:rsidRPr="00E12C30">
        <w:rPr>
          <w:rFonts w:ascii="Times New Roman" w:eastAsia="Times New Roman" w:hAnsi="Times New Roman" w:cs="Times New Roman"/>
          <w:sz w:val="24"/>
          <w:szCs w:val="24"/>
          <w:lang w:eastAsia="ru-RU"/>
        </w:rPr>
        <w:t>на</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роли здорового</w:t>
      </w:r>
      <w:proofErr w:type="gramEnd"/>
      <w:r w:rsidRPr="00E12C30">
        <w:rPr>
          <w:rFonts w:ascii="Times New Roman" w:eastAsia="Times New Roman" w:hAnsi="Times New Roman" w:cs="Times New Roman"/>
          <w:sz w:val="24"/>
          <w:szCs w:val="24"/>
          <w:lang w:eastAsia="ru-RU"/>
        </w:rPr>
        <w:t xml:space="preserve"> образа жизни для обеспечения демографической безопасности страны, о правах и обязанностях граждан </w:t>
      </w:r>
      <w:proofErr w:type="gramStart"/>
      <w:r w:rsidRPr="00E12C30">
        <w:rPr>
          <w:rFonts w:ascii="Times New Roman" w:eastAsia="Times New Roman" w:hAnsi="Times New Roman" w:cs="Times New Roman"/>
          <w:sz w:val="24"/>
          <w:szCs w:val="24"/>
          <w:lang w:eastAsia="ru-RU"/>
        </w:rPr>
        <w:t>в</w:t>
      </w:r>
      <w:proofErr w:type="gramEnd"/>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области безопасности жизнедеятельности, об оказании первой медицинской помощи при неотложных состояниях;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учащимися содержания: основных положений Конституции Российской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w:t>
      </w:r>
      <w:proofErr w:type="gramStart"/>
      <w:r w:rsidRPr="00E12C30">
        <w:rPr>
          <w:rFonts w:ascii="Times New Roman" w:eastAsia="Times New Roman" w:hAnsi="Times New Roman" w:cs="Times New Roman"/>
          <w:sz w:val="24"/>
          <w:szCs w:val="24"/>
          <w:lang w:eastAsia="ru-RU"/>
        </w:rPr>
        <w:t>со</w:t>
      </w:r>
      <w:proofErr w:type="gramEnd"/>
      <w:r w:rsidRPr="00E12C30">
        <w:rPr>
          <w:rFonts w:ascii="Times New Roman" w:eastAsia="Times New Roman" w:hAnsi="Times New Roman" w:cs="Times New Roman"/>
          <w:sz w:val="24"/>
          <w:szCs w:val="24"/>
          <w:lang w:eastAsia="ru-RU"/>
        </w:rPr>
        <w:t xml:space="preserve"> временных условиях и меры противодействия терроризму;</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-усвоение учащимися знаний: о предназначении, основных функциях и задачах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Вооруженных Сил Российской Федерации, о видах Вооруженных Сил Российской Федерации и родах войск, о руководстве и управлении Вооруженными Силами Российской Федерации, о государственных и военных символах Российской Феде рации;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у учащихся современного уровня культуры в области безопасности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sz w:val="24"/>
          <w:szCs w:val="24"/>
          <w:lang w:eastAsia="ru-RU"/>
        </w:rPr>
        <w:t>-развитие у учащихся: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жизни,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гражданином обязанностей в профессиональной деятельности</w:t>
      </w:r>
      <w:proofErr w:type="gramEnd"/>
      <w:r w:rsidRPr="00E12C30">
        <w:rPr>
          <w:rFonts w:ascii="Times New Roman" w:eastAsia="Times New Roman" w:hAnsi="Times New Roman" w:cs="Times New Roman"/>
          <w:sz w:val="24"/>
          <w:szCs w:val="24"/>
          <w:lang w:eastAsia="ru-RU"/>
        </w:rPr>
        <w:t>,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Российской Федерации или других войсках.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Учебный предмет «Физическая культура» предусматривает  учебник </w:t>
      </w:r>
      <w:proofErr w:type="spellStart"/>
      <w:r w:rsidRPr="00E12C30">
        <w:rPr>
          <w:rFonts w:ascii="Times New Roman" w:eastAsia="Times New Roman" w:hAnsi="Times New Roman" w:cs="Times New Roman"/>
          <w:sz w:val="24"/>
          <w:szCs w:val="24"/>
          <w:lang w:eastAsia="ru-RU"/>
        </w:rPr>
        <w:t>В.И.Лях</w:t>
      </w:r>
      <w:proofErr w:type="spellEnd"/>
      <w:r w:rsidRPr="00E12C30">
        <w:rPr>
          <w:rFonts w:ascii="Times New Roman" w:eastAsia="Times New Roman" w:hAnsi="Times New Roman" w:cs="Times New Roman"/>
          <w:sz w:val="24"/>
          <w:szCs w:val="24"/>
          <w:lang w:eastAsia="ru-RU"/>
        </w:rPr>
        <w:t>, 3 часа в неделю.</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Цели изучения учебного предмета: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-содействие всестороннему развитию личности на основе овладения каждым учащимся личной физической культурой.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-содействие гармоничному физическому развитию, выработку умений использовать</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lastRenderedPageBreak/>
        <w:t>физические упражнения, гигиенические процедуры и условия внешней среды для укрепления состояния здоровья, противостояния стрессам;</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-дальнейшее развитие кондиционных и координационных способностей;</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функций отцовства и материнства, подготовку к службе в армии;</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-закрепление потребности к регулярным занятиям физическими упражнениями и избранным видом спорта;</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-формирование адекватной самооценки личности, нравственного самосознания, мировоззрения, коллективизма, развитие </w:t>
      </w:r>
      <w:proofErr w:type="spellStart"/>
      <w:r w:rsidRPr="00E12C30">
        <w:rPr>
          <w:rFonts w:ascii="Times New Roman" w:eastAsia="Times New Roman" w:hAnsi="Times New Roman" w:cs="Times New Roman"/>
          <w:sz w:val="24"/>
          <w:szCs w:val="24"/>
          <w:lang w:eastAsia="ru-RU"/>
        </w:rPr>
        <w:t>целеустремлѐнности</w:t>
      </w:r>
      <w:proofErr w:type="spellEnd"/>
      <w:r w:rsidRPr="00E12C30">
        <w:rPr>
          <w:rFonts w:ascii="Times New Roman" w:eastAsia="Times New Roman" w:hAnsi="Times New Roman" w:cs="Times New Roman"/>
          <w:sz w:val="24"/>
          <w:szCs w:val="24"/>
          <w:lang w:eastAsia="ru-RU"/>
        </w:rPr>
        <w:t>, уверенности, выдержки, самообладания;</w:t>
      </w:r>
    </w:p>
    <w:p w:rsidR="00E12C30" w:rsidRPr="00E12C30" w:rsidRDefault="00E12C30" w:rsidP="00E12C3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-дальнейшее развитие психических процессов и обучение основам психической регуляции.</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введение учебных курсов, обеспечивающих интересы обучающихся, на которых рассматриваются разделы предмета, не входящие в основной курс;</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введение индивидуального проектирования, выполняемого </w:t>
      </w:r>
      <w:proofErr w:type="gramStart"/>
      <w:r w:rsidRPr="00E12C30">
        <w:rPr>
          <w:rFonts w:ascii="Times New Roman" w:eastAsia="Times New Roman" w:hAnsi="Times New Roman" w:cs="Times New Roman"/>
          <w:sz w:val="24"/>
          <w:szCs w:val="24"/>
          <w:lang w:eastAsia="ru-RU"/>
        </w:rPr>
        <w:t>обучающимися</w:t>
      </w:r>
      <w:proofErr w:type="gramEnd"/>
      <w:r w:rsidRPr="00E12C30">
        <w:rPr>
          <w:rFonts w:ascii="Times New Roman" w:eastAsia="Times New Roman" w:hAnsi="Times New Roman" w:cs="Times New Roman"/>
          <w:sz w:val="24"/>
          <w:szCs w:val="24"/>
          <w:lang w:eastAsia="ru-RU"/>
        </w:rPr>
        <w:t xml:space="preserve">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(в 10 классе – 2 часа в неделю).</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внеурочную деятельность:</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1. Работу предметных кружков, факультативов, ученические научные общества, школьные олимпиады по предметам;</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2. Организацию деятельности ученических сообществ, разновозрастных объединений по интересам, клубов; детских, подростковых и юношеских общественных объединений;</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3. Организацию досуговой деятельности классных коллективов;</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            4. План воспитательных мероприятий.</w:t>
      </w:r>
    </w:p>
    <w:p w:rsidR="00E12C30" w:rsidRPr="00E12C30" w:rsidRDefault="00E12C30" w:rsidP="00E12C30">
      <w:pPr>
        <w:suppressAutoHyphens/>
        <w:autoSpaceDE w:val="0"/>
        <w:spacing w:after="0" w:line="240" w:lineRule="auto"/>
        <w:jc w:val="both"/>
        <w:rPr>
          <w:rFonts w:ascii="Times New Roman" w:eastAsia="Times New Roman" w:hAnsi="Times New Roman" w:cs="Times New Roman"/>
          <w:sz w:val="24"/>
          <w:szCs w:val="24"/>
          <w:lang w:eastAsia="ru-RU"/>
        </w:rPr>
      </w:pPr>
      <w:r w:rsidRPr="00E12C30">
        <w:rPr>
          <w:rFonts w:ascii="Times New Roman" w:eastAsia="Times New Roman" w:hAnsi="Times New Roman" w:cs="Times New Roman"/>
          <w:sz w:val="24"/>
          <w:szCs w:val="24"/>
          <w:lang w:eastAsia="ru-RU"/>
        </w:rPr>
        <w:t xml:space="preserve">Содержание части, формируемой участниками образовательных отношений направлено на реализацию социального заказа </w:t>
      </w:r>
      <w:proofErr w:type="gramStart"/>
      <w:r w:rsidRPr="00E12C30">
        <w:rPr>
          <w:rFonts w:ascii="Times New Roman" w:eastAsia="Times New Roman" w:hAnsi="Times New Roman" w:cs="Times New Roman"/>
          <w:sz w:val="24"/>
          <w:szCs w:val="24"/>
          <w:lang w:eastAsia="ru-RU"/>
        </w:rPr>
        <w:t xml:space="preserve">( </w:t>
      </w:r>
      <w:proofErr w:type="gramEnd"/>
      <w:r w:rsidRPr="00E12C30">
        <w:rPr>
          <w:rFonts w:ascii="Times New Roman" w:eastAsia="Times New Roman" w:hAnsi="Times New Roman" w:cs="Times New Roman"/>
          <w:sz w:val="24"/>
          <w:szCs w:val="24"/>
          <w:lang w:eastAsia="ru-RU"/>
        </w:rPr>
        <w:t xml:space="preserve">протокол родительского собрания от 24 апреля 2018 года). </w:t>
      </w:r>
    </w:p>
    <w:p w:rsidR="00E12C30" w:rsidRPr="00E12C30" w:rsidRDefault="00E12C30" w:rsidP="00E12C30">
      <w:pPr>
        <w:suppressAutoHyphens/>
        <w:spacing w:before="100" w:beforeAutospacing="1" w:after="100" w:afterAutospacing="1" w:line="240" w:lineRule="auto"/>
        <w:ind w:right="113"/>
        <w:jc w:val="both"/>
        <w:rPr>
          <w:rFonts w:ascii="Times New Roman" w:eastAsia="Times New Roman" w:hAnsi="Times New Roman" w:cs="Times New Roman"/>
          <w:b/>
          <w:sz w:val="24"/>
          <w:szCs w:val="24"/>
          <w:lang w:eastAsia="ru-RU"/>
        </w:rPr>
      </w:pPr>
      <w:r w:rsidRPr="00E12C30">
        <w:rPr>
          <w:rFonts w:ascii="Times New Roman" w:eastAsia="Times New Roman" w:hAnsi="Times New Roman" w:cs="Times New Roman"/>
          <w:b/>
          <w:sz w:val="24"/>
          <w:szCs w:val="24"/>
          <w:lang w:eastAsia="ru-RU"/>
        </w:rPr>
        <w:t xml:space="preserve"> Особенности содержания, форм организации образовательной   деятельности при реализации компонента образовательного учреждения</w:t>
      </w:r>
    </w:p>
    <w:p w:rsidR="00E12C30" w:rsidRPr="00E12C30" w:rsidRDefault="00E12C30" w:rsidP="00E12C30">
      <w:pPr>
        <w:suppressAutoHyphens/>
        <w:spacing w:after="0" w:line="240" w:lineRule="auto"/>
        <w:jc w:val="both"/>
        <w:rPr>
          <w:rFonts w:ascii="Times New Roman" w:eastAsia="Arial Unicode MS" w:hAnsi="Times New Roman" w:cs="Times New Roman"/>
          <w:kern w:val="1"/>
          <w:sz w:val="24"/>
          <w:szCs w:val="24"/>
          <w:lang w:eastAsia="hi-IN" w:bidi="hi-IN"/>
        </w:rPr>
      </w:pPr>
      <w:r w:rsidRPr="00E12C30">
        <w:rPr>
          <w:rFonts w:ascii="Times New Roman" w:eastAsia="Times New Roman" w:hAnsi="Times New Roman" w:cs="Times New Roman"/>
          <w:sz w:val="24"/>
          <w:szCs w:val="24"/>
          <w:lang w:eastAsia="ru-RU"/>
        </w:rPr>
        <w:t xml:space="preserve">Все часы на элективные курсы распределены по желанию обучающихся и просьбе родителей с целью реализации индивидуальных потребностей обучающихся. С целью повышения грамотности и подготовки учащихся к  ЕГЭ  введен элективный курс по русскому языку  </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sz w:val="24"/>
          <w:szCs w:val="24"/>
          <w:lang w:eastAsia="ar-SA"/>
        </w:rPr>
        <w:t>Повторение курса русского языка в формате ЕГЭ</w:t>
      </w:r>
      <w:r w:rsidRPr="00E12C30">
        <w:rPr>
          <w:rFonts w:ascii="Times New Roman" w:eastAsia="Times New Roman" w:hAnsi="Times New Roman" w:cs="Times New Roman"/>
          <w:sz w:val="24"/>
          <w:szCs w:val="24"/>
          <w:lang w:eastAsia="ru-RU"/>
        </w:rPr>
        <w:t>».  Введен элективный курс по математике  «</w:t>
      </w:r>
      <w:r w:rsidRPr="00E12C30">
        <w:rPr>
          <w:rFonts w:ascii="Times New Roman" w:eastAsia="Times New Roman" w:hAnsi="Times New Roman" w:cs="Times New Roman"/>
          <w:sz w:val="24"/>
          <w:szCs w:val="24"/>
          <w:lang w:eastAsia="ar-SA"/>
        </w:rPr>
        <w:t>Решение тестовых задач</w:t>
      </w:r>
      <w:r w:rsidRPr="00E12C30">
        <w:rPr>
          <w:rFonts w:ascii="Times New Roman" w:eastAsia="Times New Roman" w:hAnsi="Times New Roman" w:cs="Times New Roman"/>
          <w:sz w:val="24"/>
          <w:szCs w:val="24"/>
          <w:lang w:eastAsia="ru-RU"/>
        </w:rPr>
        <w:t xml:space="preserve">». Так как  большинство учащихся выбирают для сдачи ЕГЭ экзамен по    обществознанию  то в УП введен элективный курс </w:t>
      </w:r>
      <w:bookmarkStart w:id="0" w:name="_GoBack"/>
      <w:bookmarkEnd w:id="0"/>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bCs/>
          <w:iCs/>
          <w:kern w:val="1"/>
          <w:sz w:val="24"/>
          <w:szCs w:val="24"/>
          <w:lang w:eastAsia="ar-SA"/>
        </w:rPr>
        <w:t>Актуальные вопросы обществознания</w:t>
      </w:r>
      <w:r w:rsidRPr="00E12C30">
        <w:rPr>
          <w:rFonts w:ascii="Times New Roman" w:eastAsia="Arial Unicode MS" w:hAnsi="Times New Roman" w:cs="Times New Roman"/>
          <w:kern w:val="1"/>
          <w:sz w:val="24"/>
          <w:szCs w:val="24"/>
          <w:lang w:eastAsia="hi-IN" w:bidi="hi-IN"/>
        </w:rPr>
        <w:t>»</w:t>
      </w:r>
      <w:r w:rsidRPr="00E12C30">
        <w:rPr>
          <w:rFonts w:ascii="Times New Roman" w:eastAsia="Times New Roman" w:hAnsi="Times New Roman" w:cs="Times New Roman"/>
          <w:sz w:val="24"/>
          <w:szCs w:val="24"/>
          <w:lang w:eastAsia="ru-RU"/>
        </w:rPr>
        <w:t>.</w:t>
      </w:r>
    </w:p>
    <w:p w:rsidR="00E12C30" w:rsidRPr="00E12C30" w:rsidRDefault="00E12C30" w:rsidP="00E12C30">
      <w:pPr>
        <w:suppressAutoHyphens/>
        <w:spacing w:after="0" w:line="240" w:lineRule="auto"/>
        <w:jc w:val="both"/>
        <w:rPr>
          <w:rFonts w:ascii="Times New Roman" w:eastAsia="Arial Unicode MS" w:hAnsi="Times New Roman" w:cs="Times New Roman"/>
          <w:kern w:val="1"/>
          <w:sz w:val="24"/>
          <w:szCs w:val="24"/>
          <w:lang w:eastAsia="hi-IN" w:bidi="hi-IN"/>
        </w:rPr>
      </w:pPr>
      <w:r w:rsidRPr="00E12C30">
        <w:rPr>
          <w:rFonts w:ascii="Times New Roman" w:eastAsia="Times New Roman" w:hAnsi="Times New Roman" w:cs="Times New Roman"/>
          <w:sz w:val="24"/>
          <w:szCs w:val="24"/>
          <w:lang w:eastAsia="ru-RU"/>
        </w:rPr>
        <w:t xml:space="preserve">Таким образом, элективные курсы представлены разными предметами для того, чтобы у обучающихся была возможность выбора того предмета, который ему хотелось бы изучать, что позволяет получить дополнительную подготовку для сдачи  ЕГЭ по выбранному </w:t>
      </w:r>
      <w:r w:rsidRPr="00E12C30">
        <w:rPr>
          <w:rFonts w:ascii="Times New Roman" w:eastAsia="Times New Roman" w:hAnsi="Times New Roman" w:cs="Times New Roman"/>
          <w:sz w:val="24"/>
          <w:szCs w:val="24"/>
          <w:lang w:eastAsia="ru-RU"/>
        </w:rPr>
        <w:lastRenderedPageBreak/>
        <w:t xml:space="preserve">предмету, на удовлетворение познавательных интересов в различных областях деятельности человека. </w:t>
      </w:r>
    </w:p>
    <w:p w:rsidR="00E12C30" w:rsidRPr="00E12C30" w:rsidRDefault="00E12C30" w:rsidP="00E12C30">
      <w:pPr>
        <w:suppressAutoHyphens/>
        <w:spacing w:after="0" w:line="240" w:lineRule="auto"/>
        <w:jc w:val="both"/>
        <w:rPr>
          <w:rFonts w:ascii="Times New Roman" w:eastAsia="Times New Roman" w:hAnsi="Times New Roman" w:cs="Times New Roman"/>
          <w:b/>
          <w:kern w:val="1"/>
          <w:sz w:val="24"/>
          <w:szCs w:val="24"/>
          <w:lang w:eastAsia="ar-SA"/>
        </w:rPr>
      </w:pPr>
    </w:p>
    <w:p w:rsidR="00E12C30" w:rsidRPr="00E12C30" w:rsidRDefault="00E12C30" w:rsidP="00E12C30">
      <w:pPr>
        <w:suppressAutoHyphens/>
        <w:spacing w:after="0" w:line="240" w:lineRule="auto"/>
        <w:jc w:val="both"/>
        <w:rPr>
          <w:rFonts w:ascii="Times New Roman" w:eastAsia="Times New Roman" w:hAnsi="Times New Roman" w:cs="Times New Roman"/>
          <w:b/>
          <w:kern w:val="1"/>
          <w:sz w:val="24"/>
          <w:szCs w:val="24"/>
          <w:lang w:eastAsia="ar-SA"/>
        </w:rPr>
      </w:pPr>
      <w:r w:rsidRPr="00E12C30">
        <w:rPr>
          <w:rFonts w:ascii="Times New Roman" w:eastAsia="Times New Roman" w:hAnsi="Times New Roman" w:cs="Times New Roman"/>
          <w:b/>
          <w:kern w:val="1"/>
          <w:sz w:val="24"/>
          <w:szCs w:val="24"/>
          <w:lang w:eastAsia="ar-SA"/>
        </w:rPr>
        <w:t xml:space="preserve">Формы промежуточной аттестации </w:t>
      </w:r>
      <w:proofErr w:type="gramStart"/>
      <w:r w:rsidRPr="00E12C30">
        <w:rPr>
          <w:rFonts w:ascii="Times New Roman" w:eastAsia="Times New Roman" w:hAnsi="Times New Roman" w:cs="Times New Roman"/>
          <w:b/>
          <w:kern w:val="1"/>
          <w:sz w:val="24"/>
          <w:szCs w:val="24"/>
          <w:lang w:eastAsia="ar-SA"/>
        </w:rPr>
        <w:t>обучающихся</w:t>
      </w:r>
      <w:proofErr w:type="gramEnd"/>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roofErr w:type="gramStart"/>
      <w:r w:rsidRPr="00E12C30">
        <w:rPr>
          <w:rFonts w:ascii="Times New Roman" w:eastAsia="Times New Roman" w:hAnsi="Times New Roman" w:cs="Times New Roman"/>
          <w:color w:val="000000"/>
          <w:sz w:val="24"/>
          <w:szCs w:val="24"/>
          <w:shd w:val="clear" w:color="auto" w:fill="FFFFFF"/>
          <w:lang w:eastAsia="ru-RU"/>
        </w:rPr>
        <w:t>С целью определения степени усвоения обучающимися образовательных программ,  д</w:t>
      </w:r>
      <w:r w:rsidRPr="00E12C30">
        <w:rPr>
          <w:rFonts w:ascii="Times New Roman" w:eastAsia="Times New Roman" w:hAnsi="Times New Roman" w:cs="Times New Roman"/>
          <w:sz w:val="24"/>
          <w:szCs w:val="24"/>
          <w:lang w:eastAsia="ru-RU"/>
        </w:rPr>
        <w:t>ля повышения ответственности каждого учителя-предметника общеобразовательного учреждения за степень освоения обучающимися государственного образовательного стандарта (временных требований к уровню знаний обучающихся), определенного образовательной програм</w:t>
      </w:r>
      <w:r w:rsidRPr="00E12C30">
        <w:rPr>
          <w:rFonts w:ascii="Times New Roman" w:eastAsia="Times New Roman" w:hAnsi="Times New Roman" w:cs="Times New Roman"/>
          <w:sz w:val="24"/>
          <w:szCs w:val="24"/>
          <w:lang w:eastAsia="ru-RU"/>
        </w:rPr>
        <w:softHyphen/>
        <w:t xml:space="preserve">мой в рамках учебного года, согласно Положению о промежуточной аттестации обучающихся, проводится ежегодная промежуточная аттестация обучающихся 1 – 11классов по всем предметам УП. </w:t>
      </w:r>
      <w:proofErr w:type="gramEnd"/>
    </w:p>
    <w:p w:rsidR="00E12C30" w:rsidRPr="00E12C30" w:rsidRDefault="00E12C30" w:rsidP="00E12C30">
      <w:pPr>
        <w:widowControl w:val="0"/>
        <w:suppressAutoHyphens/>
        <w:autoSpaceDE w:val="0"/>
        <w:autoSpaceDN w:val="0"/>
        <w:adjustRightInd w:val="0"/>
        <w:spacing w:after="0" w:line="240" w:lineRule="auto"/>
        <w:ind w:right="9"/>
        <w:jc w:val="both"/>
        <w:rPr>
          <w:rFonts w:ascii="Times New Roman" w:eastAsia="Times New Roman" w:hAnsi="Times New Roman" w:cs="Times New Roman"/>
          <w:sz w:val="24"/>
          <w:szCs w:val="24"/>
          <w:lang w:eastAsia="ru-RU"/>
        </w:rPr>
      </w:pPr>
    </w:p>
    <w:p w:rsidR="00B10950" w:rsidRDefault="00B10950"/>
    <w:sectPr w:rsidR="00B10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D8"/>
    <w:rsid w:val="009F2BD8"/>
    <w:rsid w:val="00B10950"/>
    <w:rsid w:val="00E12C30"/>
    <w:rsid w:val="00F3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2019-10-25T08:14:00Z</dcterms:created>
  <dcterms:modified xsi:type="dcterms:W3CDTF">2019-10-25T08:14:00Z</dcterms:modified>
</cp:coreProperties>
</file>